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670"/>
      </w:tblGrid>
      <w:tr w:rsidR="00CD48D0" w:rsidRPr="00CD48D0" w:rsidTr="006B6B87">
        <w:tc>
          <w:tcPr>
            <w:tcW w:w="4711" w:type="dxa"/>
          </w:tcPr>
          <w:p w:rsidR="0091247A" w:rsidRPr="00CD48D0" w:rsidRDefault="0091247A" w:rsidP="00AC6E12">
            <w:pPr>
              <w:tabs>
                <w:tab w:val="center" w:pos="1985"/>
                <w:tab w:val="center" w:pos="6365"/>
              </w:tabs>
              <w:ind w:right="-108"/>
              <w:jc w:val="center"/>
              <w:rPr>
                <w:rFonts w:ascii="Times New Roman" w:hAnsi="Times New Roman" w:cs="Times New Roman"/>
                <w:b/>
                <w:color w:val="000000" w:themeColor="text1"/>
                <w:sz w:val="26"/>
                <w:szCs w:val="26"/>
              </w:rPr>
            </w:pPr>
            <w:r w:rsidRPr="00CD48D0">
              <w:rPr>
                <w:rFonts w:ascii="Times New Roman" w:hAnsi="Times New Roman" w:cs="Times New Roman"/>
                <w:bCs/>
                <w:color w:val="000000" w:themeColor="text1"/>
                <w:sz w:val="26"/>
                <w:szCs w:val="26"/>
              </w:rPr>
              <w:t xml:space="preserve">BỘ </w:t>
            </w:r>
            <w:r w:rsidR="006B6B87">
              <w:rPr>
                <w:rFonts w:ascii="Times New Roman" w:hAnsi="Times New Roman" w:cs="Times New Roman"/>
                <w:bCs/>
                <w:color w:val="000000" w:themeColor="text1"/>
                <w:sz w:val="26"/>
                <w:szCs w:val="26"/>
              </w:rPr>
              <w:t>GIÁO DỤC VÀ ĐÀO TẠO</w:t>
            </w:r>
          </w:p>
          <w:p w:rsidR="0091247A" w:rsidRPr="00CD48D0" w:rsidRDefault="0091247A" w:rsidP="00AC6E12">
            <w:pPr>
              <w:tabs>
                <w:tab w:val="center" w:pos="1985"/>
              </w:tabs>
              <w:jc w:val="center"/>
              <w:rPr>
                <w:rFonts w:ascii="Times New Roman" w:hAnsi="Times New Roman" w:cs="Times New Roman"/>
                <w:b/>
                <w:color w:val="000000" w:themeColor="text1"/>
                <w:sz w:val="26"/>
                <w:szCs w:val="26"/>
              </w:rPr>
            </w:pPr>
            <w:r w:rsidRPr="00CD48D0">
              <w:rPr>
                <w:rFonts w:ascii="Times New Roman" w:hAnsi="Times New Roman" w:cs="Times New Roman"/>
                <w:b/>
                <w:color w:val="000000" w:themeColor="text1"/>
                <w:sz w:val="26"/>
                <w:szCs w:val="26"/>
              </w:rPr>
              <w:t xml:space="preserve">TRƯỜNG ĐẠI HỌC </w:t>
            </w:r>
            <w:r w:rsidR="006B6B87">
              <w:rPr>
                <w:rFonts w:ascii="Times New Roman" w:hAnsi="Times New Roman" w:cs="Times New Roman"/>
                <w:b/>
                <w:color w:val="000000" w:themeColor="text1"/>
                <w:sz w:val="26"/>
                <w:szCs w:val="26"/>
              </w:rPr>
              <w:t>QUANG TRUNG</w:t>
            </w:r>
          </w:p>
          <w:p w:rsidR="0091247A" w:rsidRPr="00CD48D0" w:rsidRDefault="0091247A" w:rsidP="0091247A">
            <w:pPr>
              <w:tabs>
                <w:tab w:val="center" w:pos="1985"/>
              </w:tabs>
              <w:jc w:val="center"/>
              <w:rPr>
                <w:rFonts w:ascii="Times New Roman" w:hAnsi="Times New Roman" w:cs="Times New Roman"/>
                <w:b/>
                <w:color w:val="000000" w:themeColor="text1"/>
                <w:sz w:val="26"/>
                <w:szCs w:val="26"/>
              </w:rPr>
            </w:pPr>
          </w:p>
        </w:tc>
        <w:tc>
          <w:tcPr>
            <w:tcW w:w="5670" w:type="dxa"/>
          </w:tcPr>
          <w:p w:rsidR="0091247A" w:rsidRPr="00CD48D0" w:rsidRDefault="0091247A" w:rsidP="00896F82">
            <w:pPr>
              <w:ind w:right="520"/>
              <w:rPr>
                <w:rFonts w:ascii="Times New Roman" w:hAnsi="Times New Roman" w:cs="Times New Roman"/>
                <w:color w:val="000000" w:themeColor="text1"/>
                <w:sz w:val="26"/>
                <w:szCs w:val="26"/>
              </w:rPr>
            </w:pPr>
          </w:p>
        </w:tc>
      </w:tr>
    </w:tbl>
    <w:p w:rsidR="001540C7" w:rsidRPr="00CD48D0" w:rsidRDefault="001540C7">
      <w:pPr>
        <w:widowControl w:val="0"/>
        <w:autoSpaceDE w:val="0"/>
        <w:autoSpaceDN w:val="0"/>
        <w:adjustRightInd w:val="0"/>
        <w:spacing w:before="17" w:after="0" w:line="280" w:lineRule="exact"/>
        <w:rPr>
          <w:rFonts w:ascii="Times New Roman" w:hAnsi="Times New Roman"/>
          <w:color w:val="000000" w:themeColor="text1"/>
          <w:sz w:val="26"/>
          <w:szCs w:val="26"/>
        </w:rPr>
      </w:pPr>
    </w:p>
    <w:p w:rsidR="001540C7" w:rsidRPr="00CD48D0" w:rsidRDefault="001540C7" w:rsidP="00896F82">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CD48D0">
        <w:rPr>
          <w:rFonts w:ascii="Times New Roman" w:hAnsi="Times New Roman"/>
          <w:b/>
          <w:bCs/>
          <w:color w:val="000000" w:themeColor="text1"/>
          <w:sz w:val="26"/>
          <w:szCs w:val="26"/>
        </w:rPr>
        <w:t>PHIẾU ĐÁNH GIÁ NGHIỆM THU</w:t>
      </w:r>
    </w:p>
    <w:p w:rsidR="001540C7" w:rsidRPr="00CD48D0" w:rsidRDefault="001540C7" w:rsidP="00896F82">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CD48D0">
        <w:rPr>
          <w:rFonts w:ascii="Times New Roman" w:hAnsi="Times New Roman"/>
          <w:b/>
          <w:bCs/>
          <w:color w:val="000000" w:themeColor="text1"/>
          <w:sz w:val="26"/>
          <w:szCs w:val="26"/>
        </w:rPr>
        <w:t>ĐỀ TÀI NGHIÊN CỨU KHOA HỌ</w:t>
      </w:r>
      <w:r w:rsidR="00896F82" w:rsidRPr="00CD48D0">
        <w:rPr>
          <w:rFonts w:ascii="Times New Roman" w:hAnsi="Times New Roman"/>
          <w:b/>
          <w:bCs/>
          <w:color w:val="000000" w:themeColor="text1"/>
          <w:sz w:val="26"/>
          <w:szCs w:val="26"/>
        </w:rPr>
        <w:t>C</w:t>
      </w:r>
      <w:r w:rsidRPr="00CD48D0">
        <w:rPr>
          <w:rFonts w:ascii="Times New Roman" w:hAnsi="Times New Roman"/>
          <w:b/>
          <w:bCs/>
          <w:color w:val="000000" w:themeColor="text1"/>
          <w:sz w:val="26"/>
          <w:szCs w:val="26"/>
        </w:rPr>
        <w:t xml:space="preserve"> CẤP TRƯỜNG</w:t>
      </w:r>
    </w:p>
    <w:p w:rsidR="001540C7" w:rsidRPr="00CD48D0" w:rsidRDefault="001540C7">
      <w:pPr>
        <w:widowControl w:val="0"/>
        <w:autoSpaceDE w:val="0"/>
        <w:autoSpaceDN w:val="0"/>
        <w:adjustRightInd w:val="0"/>
        <w:spacing w:before="20" w:after="0" w:line="280" w:lineRule="exact"/>
        <w:rPr>
          <w:rFonts w:ascii="Times New Roman" w:hAnsi="Times New Roman"/>
          <w:color w:val="000000" w:themeColor="text1"/>
          <w:sz w:val="26"/>
          <w:szCs w:val="26"/>
        </w:rPr>
      </w:pPr>
    </w:p>
    <w:p w:rsidR="00C65604" w:rsidRPr="00CD48D0" w:rsidRDefault="00C65604" w:rsidP="00C65604">
      <w:pPr>
        <w:pStyle w:val="ListParagraph"/>
        <w:widowControl w:val="0"/>
        <w:numPr>
          <w:ilvl w:val="0"/>
          <w:numId w:val="3"/>
        </w:numPr>
        <w:autoSpaceDE w:val="0"/>
        <w:autoSpaceDN w:val="0"/>
        <w:adjustRightInd w:val="0"/>
        <w:spacing w:after="0" w:line="240" w:lineRule="auto"/>
        <w:ind w:left="641" w:right="252"/>
        <w:rPr>
          <w:rFonts w:ascii="Times New Roman" w:eastAsia="仿宋" w:hAnsi="Times New Roman"/>
          <w:bCs/>
          <w:color w:val="000000" w:themeColor="text1"/>
          <w:sz w:val="26"/>
          <w:szCs w:val="26"/>
        </w:rPr>
      </w:pPr>
      <w:r w:rsidRPr="00CD48D0">
        <w:rPr>
          <w:rFonts w:ascii="Times New Roman" w:eastAsia="仿宋" w:hAnsi="Times New Roman"/>
          <w:bCs/>
          <w:color w:val="000000" w:themeColor="text1"/>
          <w:sz w:val="26"/>
          <w:szCs w:val="26"/>
        </w:rPr>
        <w:t>Tên đề tài: …………………………………………………………………………………..</w:t>
      </w:r>
    </w:p>
    <w:p w:rsidR="00C65604" w:rsidRPr="00CD48D0" w:rsidRDefault="00C65604" w:rsidP="00C65604">
      <w:pPr>
        <w:pStyle w:val="ListParagraph"/>
        <w:widowControl w:val="0"/>
        <w:autoSpaceDE w:val="0"/>
        <w:autoSpaceDN w:val="0"/>
        <w:adjustRightInd w:val="0"/>
        <w:spacing w:after="0" w:line="240" w:lineRule="auto"/>
        <w:ind w:left="641" w:right="252"/>
        <w:rPr>
          <w:rFonts w:ascii="Times New Roman" w:eastAsia="仿宋" w:hAnsi="Times New Roman"/>
          <w:bCs/>
          <w:color w:val="000000" w:themeColor="text1"/>
          <w:sz w:val="26"/>
          <w:szCs w:val="26"/>
        </w:rPr>
      </w:pPr>
      <w:r w:rsidRPr="00CD48D0">
        <w:rPr>
          <w:rFonts w:ascii="Times New Roman" w:eastAsia="仿宋" w:hAnsi="Times New Roman"/>
          <w:bCs/>
          <w:color w:val="000000" w:themeColor="text1"/>
          <w:sz w:val="26"/>
          <w:szCs w:val="26"/>
        </w:rPr>
        <w:t>…………………………………</w:t>
      </w:r>
      <w:bookmarkStart w:id="0" w:name="_GoBack"/>
      <w:bookmarkEnd w:id="0"/>
      <w:r w:rsidRPr="00CD48D0">
        <w:rPr>
          <w:rFonts w:ascii="Times New Roman" w:eastAsia="仿宋" w:hAnsi="Times New Roman"/>
          <w:bCs/>
          <w:color w:val="000000" w:themeColor="text1"/>
          <w:sz w:val="26"/>
          <w:szCs w:val="26"/>
        </w:rPr>
        <w:t>……………………………………………………………</w:t>
      </w:r>
    </w:p>
    <w:p w:rsidR="00C65604" w:rsidRPr="00CD48D0" w:rsidRDefault="00C65604" w:rsidP="00C65604">
      <w:pPr>
        <w:pStyle w:val="ListParagraph"/>
        <w:widowControl w:val="0"/>
        <w:autoSpaceDE w:val="0"/>
        <w:autoSpaceDN w:val="0"/>
        <w:adjustRightInd w:val="0"/>
        <w:spacing w:after="0" w:line="240" w:lineRule="auto"/>
        <w:ind w:left="641" w:right="252"/>
        <w:rPr>
          <w:rFonts w:ascii="Times New Roman" w:eastAsia="仿宋" w:hAnsi="Times New Roman"/>
          <w:bCs/>
          <w:color w:val="000000" w:themeColor="text1"/>
          <w:sz w:val="26"/>
          <w:szCs w:val="26"/>
        </w:rPr>
      </w:pPr>
      <w:r w:rsidRPr="00CD48D0">
        <w:rPr>
          <w:rFonts w:ascii="Times New Roman" w:eastAsia="仿宋" w:hAnsi="Times New Roman"/>
          <w:bCs/>
          <w:color w:val="000000" w:themeColor="text1"/>
          <w:sz w:val="26"/>
          <w:szCs w:val="26"/>
        </w:rPr>
        <w:t>………………………………………………………………………………………………</w:t>
      </w:r>
    </w:p>
    <w:p w:rsidR="00C65604" w:rsidRPr="00CD48D0" w:rsidRDefault="00C65604" w:rsidP="00C65604">
      <w:pPr>
        <w:pStyle w:val="ListParagraph"/>
        <w:widowControl w:val="0"/>
        <w:numPr>
          <w:ilvl w:val="0"/>
          <w:numId w:val="3"/>
        </w:numPr>
        <w:autoSpaceDE w:val="0"/>
        <w:autoSpaceDN w:val="0"/>
        <w:adjustRightInd w:val="0"/>
        <w:spacing w:after="0" w:line="240" w:lineRule="auto"/>
        <w:ind w:left="641"/>
        <w:rPr>
          <w:rFonts w:ascii="Times New Roman" w:eastAsia="仿宋" w:hAnsi="Times New Roman"/>
          <w:color w:val="000000" w:themeColor="text1"/>
          <w:sz w:val="26"/>
          <w:szCs w:val="26"/>
        </w:rPr>
      </w:pPr>
      <w:r w:rsidRPr="00CD48D0">
        <w:rPr>
          <w:rFonts w:ascii="Times New Roman" w:eastAsia="仿宋" w:hAnsi="Times New Roman"/>
          <w:bCs/>
          <w:color w:val="000000" w:themeColor="text1"/>
          <w:sz w:val="26"/>
          <w:szCs w:val="26"/>
        </w:rPr>
        <w:t>Chủ nhiệm đề tài: …………………………………………………………………………..</w:t>
      </w:r>
    </w:p>
    <w:p w:rsidR="00C65604" w:rsidRPr="00CD48D0" w:rsidRDefault="00C65604" w:rsidP="00C65604">
      <w:pPr>
        <w:pStyle w:val="ListParagraph"/>
        <w:widowControl w:val="0"/>
        <w:numPr>
          <w:ilvl w:val="0"/>
          <w:numId w:val="3"/>
        </w:numPr>
        <w:autoSpaceDE w:val="0"/>
        <w:autoSpaceDN w:val="0"/>
        <w:adjustRightInd w:val="0"/>
        <w:spacing w:after="0" w:line="240" w:lineRule="auto"/>
        <w:ind w:left="641"/>
        <w:rPr>
          <w:rFonts w:ascii="Times New Roman" w:eastAsia="仿宋" w:hAnsi="Times New Roman"/>
          <w:color w:val="000000" w:themeColor="text1"/>
          <w:sz w:val="26"/>
          <w:szCs w:val="26"/>
        </w:rPr>
      </w:pPr>
      <w:r w:rsidRPr="00CD48D0">
        <w:rPr>
          <w:rFonts w:ascii="Times New Roman" w:eastAsia="仿宋" w:hAnsi="Times New Roman"/>
          <w:bCs/>
          <w:color w:val="000000" w:themeColor="text1"/>
          <w:sz w:val="26"/>
          <w:szCs w:val="26"/>
        </w:rPr>
        <w:t>Đơn vị chủ quản của chủ nhiệm đề tài: ……………………………………………………</w:t>
      </w:r>
    </w:p>
    <w:p w:rsidR="00C65604" w:rsidRPr="00CD48D0" w:rsidRDefault="00C65604" w:rsidP="00C65604">
      <w:pPr>
        <w:pStyle w:val="ListParagraph"/>
        <w:widowControl w:val="0"/>
        <w:numPr>
          <w:ilvl w:val="0"/>
          <w:numId w:val="3"/>
        </w:numPr>
        <w:autoSpaceDE w:val="0"/>
        <w:autoSpaceDN w:val="0"/>
        <w:adjustRightInd w:val="0"/>
        <w:spacing w:after="0" w:line="240" w:lineRule="auto"/>
        <w:ind w:left="641"/>
        <w:rPr>
          <w:rFonts w:ascii="Times New Roman" w:eastAsia="仿宋" w:hAnsi="Times New Roman"/>
          <w:color w:val="000000" w:themeColor="text1"/>
          <w:sz w:val="26"/>
          <w:szCs w:val="26"/>
        </w:rPr>
      </w:pPr>
      <w:r w:rsidRPr="00CD48D0">
        <w:rPr>
          <w:rFonts w:ascii="Times New Roman" w:eastAsia="仿宋" w:hAnsi="Times New Roman"/>
          <w:bCs/>
          <w:color w:val="000000" w:themeColor="text1"/>
          <w:sz w:val="26"/>
          <w:szCs w:val="26"/>
        </w:rPr>
        <w:t xml:space="preserve">Họ và tên thành viên hội đồng </w:t>
      </w:r>
      <w:r w:rsidRPr="00CD48D0">
        <w:rPr>
          <w:rFonts w:ascii="Times New Roman" w:eastAsia="仿宋" w:hAnsi="Times New Roman"/>
          <w:bCs/>
          <w:i/>
          <w:color w:val="000000" w:themeColor="text1"/>
          <w:sz w:val="26"/>
          <w:szCs w:val="26"/>
        </w:rPr>
        <w:t>(kèm học vị)</w:t>
      </w:r>
      <w:r w:rsidRPr="00CD48D0">
        <w:rPr>
          <w:rFonts w:ascii="Times New Roman" w:eastAsia="仿宋" w:hAnsi="Times New Roman"/>
          <w:bCs/>
          <w:color w:val="000000" w:themeColor="text1"/>
          <w:sz w:val="26"/>
          <w:szCs w:val="26"/>
        </w:rPr>
        <w:t>………………………………………………..</w:t>
      </w:r>
    </w:p>
    <w:p w:rsidR="00C65604" w:rsidRPr="00CD48D0" w:rsidRDefault="00C65604" w:rsidP="00C65604">
      <w:pPr>
        <w:pStyle w:val="ListParagraph"/>
        <w:widowControl w:val="0"/>
        <w:numPr>
          <w:ilvl w:val="0"/>
          <w:numId w:val="3"/>
        </w:numPr>
        <w:autoSpaceDE w:val="0"/>
        <w:autoSpaceDN w:val="0"/>
        <w:adjustRightInd w:val="0"/>
        <w:spacing w:after="0" w:line="240" w:lineRule="auto"/>
        <w:ind w:left="641"/>
        <w:rPr>
          <w:rFonts w:ascii="Times New Roman" w:eastAsia="仿宋" w:hAnsi="Times New Roman"/>
          <w:color w:val="000000" w:themeColor="text1"/>
          <w:sz w:val="26"/>
          <w:szCs w:val="26"/>
        </w:rPr>
      </w:pPr>
      <w:r w:rsidRPr="00CD48D0">
        <w:rPr>
          <w:rFonts w:ascii="Times New Roman" w:eastAsia="仿宋" w:hAnsi="Times New Roman"/>
          <w:bCs/>
          <w:color w:val="000000" w:themeColor="text1"/>
          <w:sz w:val="26"/>
          <w:szCs w:val="26"/>
        </w:rPr>
        <w:t>Đơn vị công tác: ……………………………………………………………………………</w:t>
      </w:r>
    </w:p>
    <w:p w:rsidR="001540C7" w:rsidRPr="00CD48D0" w:rsidRDefault="001540C7" w:rsidP="00C65604">
      <w:pPr>
        <w:pStyle w:val="ListParagraph"/>
        <w:widowControl w:val="0"/>
        <w:numPr>
          <w:ilvl w:val="0"/>
          <w:numId w:val="3"/>
        </w:numPr>
        <w:tabs>
          <w:tab w:val="left" w:pos="7280"/>
          <w:tab w:val="left" w:pos="8500"/>
          <w:tab w:val="left" w:pos="9140"/>
        </w:tabs>
        <w:autoSpaceDE w:val="0"/>
        <w:autoSpaceDN w:val="0"/>
        <w:adjustRightInd w:val="0"/>
        <w:spacing w:before="40" w:after="0" w:line="240" w:lineRule="auto"/>
        <w:ind w:left="641"/>
        <w:rPr>
          <w:rFonts w:ascii="Times New Roman" w:hAnsi="Times New Roman"/>
          <w:color w:val="000000" w:themeColor="text1"/>
          <w:sz w:val="26"/>
          <w:szCs w:val="26"/>
        </w:rPr>
      </w:pPr>
      <w:r w:rsidRPr="00CD48D0">
        <w:rPr>
          <w:rFonts w:ascii="Times New Roman" w:hAnsi="Times New Roman"/>
          <w:bCs/>
          <w:color w:val="000000" w:themeColor="text1"/>
          <w:sz w:val="26"/>
          <w:szCs w:val="26"/>
        </w:rPr>
        <w:t xml:space="preserve">Chức danh trong Hội đồng </w:t>
      </w:r>
      <w:r w:rsidR="00315AFE">
        <w:rPr>
          <w:rFonts w:ascii="Times New Roman" w:hAnsi="Times New Roman"/>
          <w:i/>
          <w:iCs/>
          <w:color w:val="000000" w:themeColor="text1"/>
          <w:sz w:val="26"/>
          <w:szCs w:val="26"/>
        </w:rPr>
        <w:t>(đánh</w:t>
      </w:r>
      <w:r w:rsidRPr="00CD48D0">
        <w:rPr>
          <w:rFonts w:ascii="Times New Roman" w:hAnsi="Times New Roman"/>
          <w:i/>
          <w:iCs/>
          <w:color w:val="000000" w:themeColor="text1"/>
          <w:sz w:val="26"/>
          <w:szCs w:val="26"/>
        </w:rPr>
        <w:t xml:space="preserve"> </w:t>
      </w:r>
      <w:r w:rsidRPr="00CD48D0">
        <w:rPr>
          <w:rFonts w:ascii="Times New Roman" w:hAnsi="Times New Roman"/>
          <w:b/>
          <w:bCs/>
          <w:i/>
          <w:iCs/>
          <w:color w:val="000000" w:themeColor="text1"/>
          <w:sz w:val="26"/>
          <w:szCs w:val="26"/>
        </w:rPr>
        <w:t xml:space="preserve">x </w:t>
      </w:r>
      <w:r w:rsidRPr="00CD48D0">
        <w:rPr>
          <w:rFonts w:ascii="Times New Roman" w:hAnsi="Times New Roman"/>
          <w:i/>
          <w:iCs/>
          <w:color w:val="000000" w:themeColor="text1"/>
          <w:sz w:val="26"/>
          <w:szCs w:val="26"/>
        </w:rPr>
        <w:t>vào ô thích hợp)</w:t>
      </w:r>
      <w:r w:rsidRPr="00CD48D0">
        <w:rPr>
          <w:rFonts w:ascii="Times New Roman" w:hAnsi="Times New Roman"/>
          <w:b/>
          <w:bCs/>
          <w:color w:val="000000" w:themeColor="text1"/>
          <w:sz w:val="26"/>
          <w:szCs w:val="26"/>
        </w:rPr>
        <w:t>:</w:t>
      </w:r>
      <w:r w:rsidR="00315AFE" w:rsidRPr="00315AFE">
        <w:rPr>
          <w:rFonts w:ascii="Times New Roman" w:hAnsi="Times New Roman"/>
          <w:color w:val="000000" w:themeColor="text1"/>
          <w:sz w:val="26"/>
          <w:szCs w:val="26"/>
        </w:rPr>
        <w:t xml:space="preserve"> </w:t>
      </w:r>
      <w:r w:rsidR="00315AFE" w:rsidRPr="00CD48D0">
        <w:rPr>
          <w:rFonts w:ascii="Times New Roman" w:hAnsi="Times New Roman"/>
          <w:color w:val="000000" w:themeColor="text1"/>
          <w:sz w:val="26"/>
          <w:szCs w:val="26"/>
        </w:rPr>
        <w:t></w:t>
      </w:r>
      <w:r w:rsidR="00315AFE">
        <w:rPr>
          <w:rFonts w:ascii="Times New Roman" w:hAnsi="Times New Roman"/>
          <w:color w:val="000000" w:themeColor="text1"/>
          <w:sz w:val="26"/>
          <w:szCs w:val="26"/>
        </w:rPr>
        <w:t>Chủ tịch</w:t>
      </w:r>
      <w:r w:rsidRPr="00CD48D0">
        <w:rPr>
          <w:rFonts w:ascii="Times New Roman" w:hAnsi="Times New Roman"/>
          <w:b/>
          <w:bCs/>
          <w:color w:val="000000" w:themeColor="text1"/>
          <w:sz w:val="26"/>
          <w:szCs w:val="26"/>
        </w:rPr>
        <w:t xml:space="preserve"> </w:t>
      </w:r>
      <w:r w:rsidRPr="00CD48D0">
        <w:rPr>
          <w:rFonts w:ascii="Times New Roman" w:hAnsi="Times New Roman"/>
          <w:color w:val="000000" w:themeColor="text1"/>
          <w:sz w:val="26"/>
          <w:szCs w:val="26"/>
        </w:rPr>
        <w:t></w:t>
      </w:r>
      <w:r w:rsidR="0080659E" w:rsidRPr="00CD48D0">
        <w:rPr>
          <w:rFonts w:ascii="Times New Roman" w:hAnsi="Times New Roman"/>
          <w:color w:val="000000" w:themeColor="text1"/>
          <w:sz w:val="26"/>
          <w:szCs w:val="26"/>
        </w:rPr>
        <w:t>P</w:t>
      </w:r>
      <w:r w:rsidR="00415A40" w:rsidRPr="00CD48D0">
        <w:rPr>
          <w:rFonts w:ascii="Times New Roman" w:hAnsi="Times New Roman"/>
          <w:color w:val="000000" w:themeColor="text1"/>
          <w:sz w:val="26"/>
          <w:szCs w:val="26"/>
        </w:rPr>
        <w:t>h</w:t>
      </w:r>
      <w:r w:rsidRPr="00CD48D0">
        <w:rPr>
          <w:rFonts w:ascii="Times New Roman" w:hAnsi="Times New Roman"/>
          <w:color w:val="000000" w:themeColor="text1"/>
          <w:sz w:val="26"/>
          <w:szCs w:val="26"/>
        </w:rPr>
        <w:t xml:space="preserve">ản </w:t>
      </w:r>
      <w:r w:rsidR="00415A40" w:rsidRPr="00CD48D0">
        <w:rPr>
          <w:rFonts w:ascii="Times New Roman" w:hAnsi="Times New Roman"/>
          <w:color w:val="000000" w:themeColor="text1"/>
          <w:sz w:val="26"/>
          <w:szCs w:val="26"/>
        </w:rPr>
        <w:t>b</w:t>
      </w:r>
      <w:r w:rsidRPr="00CD48D0">
        <w:rPr>
          <w:rFonts w:ascii="Times New Roman" w:hAnsi="Times New Roman"/>
          <w:color w:val="000000" w:themeColor="text1"/>
          <w:sz w:val="26"/>
          <w:szCs w:val="26"/>
        </w:rPr>
        <w:t>iệ</w:t>
      </w:r>
      <w:r w:rsidR="00415A40" w:rsidRPr="00CD48D0">
        <w:rPr>
          <w:rFonts w:ascii="Times New Roman" w:hAnsi="Times New Roman"/>
          <w:color w:val="000000" w:themeColor="text1"/>
          <w:sz w:val="26"/>
          <w:szCs w:val="26"/>
        </w:rPr>
        <w:t>n</w:t>
      </w:r>
      <w:r w:rsidR="0080659E" w:rsidRPr="00CD48D0">
        <w:rPr>
          <w:rFonts w:ascii="Times New Roman" w:hAnsi="Times New Roman"/>
          <w:color w:val="000000" w:themeColor="text1"/>
          <w:sz w:val="26"/>
          <w:szCs w:val="26"/>
        </w:rPr>
        <w:t xml:space="preserve"> </w:t>
      </w:r>
      <w:r w:rsidRPr="00CD48D0">
        <w:rPr>
          <w:rFonts w:ascii="Times New Roman" w:hAnsi="Times New Roman"/>
          <w:color w:val="000000" w:themeColor="text1"/>
          <w:sz w:val="26"/>
          <w:szCs w:val="26"/>
        </w:rPr>
        <w:t></w:t>
      </w:r>
      <w:r w:rsidR="005E7D58">
        <w:rPr>
          <w:rFonts w:ascii="Times New Roman" w:hAnsi="Times New Roman"/>
          <w:color w:val="000000" w:themeColor="text1"/>
          <w:sz w:val="26"/>
          <w:szCs w:val="26"/>
        </w:rPr>
        <w:t>Ủy</w:t>
      </w:r>
      <w:r w:rsidR="0080659E" w:rsidRPr="00CD48D0">
        <w:rPr>
          <w:rFonts w:ascii="Times New Roman" w:hAnsi="Times New Roman"/>
          <w:color w:val="000000" w:themeColor="text1"/>
          <w:sz w:val="26"/>
          <w:szCs w:val="26"/>
        </w:rPr>
        <w:t xml:space="preserve"> viên </w:t>
      </w:r>
    </w:p>
    <w:p w:rsidR="001540C7" w:rsidRPr="00CD48D0" w:rsidRDefault="001540C7">
      <w:pPr>
        <w:widowControl w:val="0"/>
        <w:autoSpaceDE w:val="0"/>
        <w:autoSpaceDN w:val="0"/>
        <w:adjustRightInd w:val="0"/>
        <w:spacing w:before="8" w:after="0" w:line="170" w:lineRule="exact"/>
        <w:rPr>
          <w:rFonts w:ascii="Times New Roman" w:hAnsi="Times New Roman"/>
          <w:color w:val="000000" w:themeColor="text1"/>
          <w:sz w:val="26"/>
          <w:szCs w:val="26"/>
        </w:rPr>
      </w:pPr>
    </w:p>
    <w:p w:rsidR="001540C7" w:rsidRPr="00CD48D0" w:rsidRDefault="00C65604" w:rsidP="00C65604">
      <w:pPr>
        <w:widowControl w:val="0"/>
        <w:autoSpaceDE w:val="0"/>
        <w:autoSpaceDN w:val="0"/>
        <w:adjustRightInd w:val="0"/>
        <w:spacing w:after="0" w:line="240" w:lineRule="auto"/>
        <w:ind w:right="19"/>
        <w:rPr>
          <w:rFonts w:ascii="Times New Roman" w:hAnsi="Times New Roman"/>
          <w:color w:val="000000" w:themeColor="text1"/>
          <w:sz w:val="26"/>
          <w:szCs w:val="26"/>
        </w:rPr>
      </w:pPr>
      <w:r w:rsidRPr="00CD48D0">
        <w:rPr>
          <w:rFonts w:ascii="Times New Roman" w:hAnsi="Times New Roman"/>
          <w:bCs/>
          <w:color w:val="000000" w:themeColor="text1"/>
          <w:sz w:val="26"/>
          <w:szCs w:val="26"/>
        </w:rPr>
        <w:t>I/ ĐÁNH GIÁ TỔNG QUÁT</w:t>
      </w:r>
    </w:p>
    <w:p w:rsidR="001540C7" w:rsidRPr="00CD48D0" w:rsidRDefault="001540C7">
      <w:pPr>
        <w:widowControl w:val="0"/>
        <w:autoSpaceDE w:val="0"/>
        <w:autoSpaceDN w:val="0"/>
        <w:adjustRightInd w:val="0"/>
        <w:spacing w:before="2" w:after="0" w:line="120" w:lineRule="exact"/>
        <w:rPr>
          <w:rFonts w:ascii="Times New Roman" w:hAnsi="Times New Roman"/>
          <w:color w:val="000000" w:themeColor="text1"/>
          <w:sz w:val="26"/>
          <w:szCs w:val="26"/>
        </w:rPr>
      </w:pPr>
    </w:p>
    <w:tbl>
      <w:tblPr>
        <w:tblW w:w="0" w:type="auto"/>
        <w:tblInd w:w="-147" w:type="dxa"/>
        <w:tblLayout w:type="fixed"/>
        <w:tblCellMar>
          <w:left w:w="0" w:type="dxa"/>
          <w:right w:w="0" w:type="dxa"/>
        </w:tblCellMar>
        <w:tblLook w:val="0000" w:firstRow="0" w:lastRow="0" w:firstColumn="0" w:lastColumn="0" w:noHBand="0" w:noVBand="0"/>
      </w:tblPr>
      <w:tblGrid>
        <w:gridCol w:w="536"/>
        <w:gridCol w:w="3897"/>
        <w:gridCol w:w="584"/>
        <w:gridCol w:w="709"/>
        <w:gridCol w:w="4764"/>
      </w:tblGrid>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F32852" w:rsidP="00F32852">
            <w:pPr>
              <w:widowControl w:val="0"/>
              <w:autoSpaceDE w:val="0"/>
              <w:autoSpaceDN w:val="0"/>
              <w:adjustRightInd w:val="0"/>
              <w:spacing w:after="0" w:line="240" w:lineRule="auto"/>
              <w:jc w:val="center"/>
              <w:rPr>
                <w:rFonts w:ascii="Times New Roman" w:hAnsi="Times New Roman"/>
                <w:b/>
                <w:color w:val="000000" w:themeColor="text1"/>
              </w:rPr>
            </w:pPr>
            <w:r w:rsidRPr="00CD48D0">
              <w:rPr>
                <w:rFonts w:ascii="Times New Roman" w:hAnsi="Times New Roman"/>
                <w:b/>
                <w:color w:val="000000" w:themeColor="text1"/>
              </w:rPr>
              <w:t>TT</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F32852">
            <w:pPr>
              <w:widowControl w:val="0"/>
              <w:autoSpaceDE w:val="0"/>
              <w:autoSpaceDN w:val="0"/>
              <w:adjustRightInd w:val="0"/>
              <w:spacing w:after="0" w:line="240" w:lineRule="auto"/>
              <w:ind w:left="1" w:hanging="1"/>
              <w:jc w:val="center"/>
              <w:rPr>
                <w:rFonts w:ascii="Times New Roman" w:hAnsi="Times New Roman"/>
                <w:b/>
                <w:color w:val="000000" w:themeColor="text1"/>
              </w:rPr>
            </w:pPr>
            <w:r w:rsidRPr="00CD48D0">
              <w:rPr>
                <w:rFonts w:ascii="Times New Roman" w:hAnsi="Times New Roman"/>
                <w:b/>
                <w:bCs/>
                <w:color w:val="000000" w:themeColor="text1"/>
              </w:rPr>
              <w:t>Nội dung đánh giá</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F32852">
            <w:pPr>
              <w:widowControl w:val="0"/>
              <w:autoSpaceDE w:val="0"/>
              <w:autoSpaceDN w:val="0"/>
              <w:adjustRightInd w:val="0"/>
              <w:spacing w:after="0" w:line="240" w:lineRule="auto"/>
              <w:ind w:left="1" w:hanging="1"/>
              <w:jc w:val="center"/>
              <w:rPr>
                <w:rFonts w:ascii="Times New Roman" w:hAnsi="Times New Roman"/>
                <w:b/>
                <w:bCs/>
                <w:color w:val="000000" w:themeColor="text1"/>
              </w:rPr>
            </w:pPr>
            <w:r w:rsidRPr="00CD48D0">
              <w:rPr>
                <w:rFonts w:ascii="Times New Roman" w:hAnsi="Times New Roman"/>
                <w:b/>
                <w:bCs/>
                <w:color w:val="000000" w:themeColor="text1"/>
              </w:rPr>
              <w:t>Điểm tối đa</w:t>
            </w:r>
          </w:p>
        </w:tc>
        <w:tc>
          <w:tcPr>
            <w:tcW w:w="709"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F32852">
            <w:pPr>
              <w:widowControl w:val="0"/>
              <w:autoSpaceDE w:val="0"/>
              <w:autoSpaceDN w:val="0"/>
              <w:adjustRightInd w:val="0"/>
              <w:spacing w:after="0" w:line="240" w:lineRule="auto"/>
              <w:ind w:left="1" w:hanging="1"/>
              <w:jc w:val="center"/>
              <w:rPr>
                <w:rFonts w:ascii="Times New Roman" w:hAnsi="Times New Roman"/>
                <w:b/>
                <w:bCs/>
                <w:color w:val="000000" w:themeColor="text1"/>
              </w:rPr>
            </w:pPr>
            <w:r w:rsidRPr="00CD48D0">
              <w:rPr>
                <w:rFonts w:ascii="Times New Roman" w:hAnsi="Times New Roman"/>
                <w:b/>
                <w:bCs/>
                <w:color w:val="000000" w:themeColor="text1"/>
              </w:rPr>
              <w:t>Điểm</w:t>
            </w:r>
            <w:r w:rsidR="00C65604" w:rsidRPr="00CD48D0">
              <w:rPr>
                <w:rFonts w:ascii="Times New Roman" w:hAnsi="Times New Roman"/>
                <w:b/>
                <w:bCs/>
                <w:color w:val="000000" w:themeColor="text1"/>
              </w:rPr>
              <w:t xml:space="preserve"> </w:t>
            </w:r>
            <w:r w:rsidR="00C65604" w:rsidRPr="00CD48D0">
              <w:rPr>
                <w:rFonts w:ascii="Times New Roman" w:eastAsia="仿宋" w:hAnsi="Times New Roman"/>
                <w:b/>
                <w:bCs/>
                <w:color w:val="000000" w:themeColor="text1"/>
              </w:rPr>
              <w:t>đạt được</w:t>
            </w:r>
          </w:p>
        </w:tc>
        <w:tc>
          <w:tcPr>
            <w:tcW w:w="476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F32852">
            <w:pPr>
              <w:widowControl w:val="0"/>
              <w:autoSpaceDE w:val="0"/>
              <w:autoSpaceDN w:val="0"/>
              <w:adjustRightInd w:val="0"/>
              <w:spacing w:after="0" w:line="240" w:lineRule="auto"/>
              <w:ind w:left="1" w:hanging="1"/>
              <w:jc w:val="center"/>
              <w:rPr>
                <w:rFonts w:ascii="Times New Roman" w:hAnsi="Times New Roman"/>
                <w:b/>
                <w:bCs/>
                <w:color w:val="000000" w:themeColor="text1"/>
              </w:rPr>
            </w:pPr>
            <w:r w:rsidRPr="00CD48D0">
              <w:rPr>
                <w:rFonts w:ascii="Times New Roman" w:hAnsi="Times New Roman"/>
                <w:b/>
                <w:bCs/>
                <w:color w:val="000000" w:themeColor="text1"/>
              </w:rPr>
              <w:t>Ý kiến nhận xét</w:t>
            </w: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91247A">
            <w:pPr>
              <w:widowControl w:val="0"/>
              <w:autoSpaceDE w:val="0"/>
              <w:autoSpaceDN w:val="0"/>
              <w:adjustRightInd w:val="0"/>
              <w:spacing w:after="0" w:line="270" w:lineRule="exact"/>
              <w:ind w:left="165" w:right="163"/>
              <w:jc w:val="center"/>
              <w:rPr>
                <w:rFonts w:ascii="Times New Roman" w:hAnsi="Times New Roman"/>
                <w:color w:val="000000" w:themeColor="text1"/>
              </w:rPr>
            </w:pPr>
            <w:r w:rsidRPr="00CD48D0">
              <w:rPr>
                <w:rFonts w:ascii="Times New Roman" w:hAnsi="Times New Roman"/>
                <w:color w:val="000000" w:themeColor="text1"/>
              </w:rPr>
              <w:t>1</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3075F5">
            <w:pPr>
              <w:widowControl w:val="0"/>
              <w:autoSpaceDE w:val="0"/>
              <w:autoSpaceDN w:val="0"/>
              <w:adjustRightInd w:val="0"/>
              <w:spacing w:before="14" w:after="0" w:line="223" w:lineRule="auto"/>
              <w:ind w:left="102" w:right="151"/>
              <w:jc w:val="both"/>
              <w:rPr>
                <w:rFonts w:ascii="Times New Roman" w:hAnsi="Times New Roman"/>
                <w:color w:val="000000" w:themeColor="text1"/>
              </w:rPr>
            </w:pPr>
            <w:r w:rsidRPr="00CD48D0">
              <w:rPr>
                <w:rFonts w:ascii="Times New Roman" w:hAnsi="Times New Roman"/>
                <w:b/>
                <w:bCs/>
                <w:i/>
                <w:iCs/>
                <w:color w:val="000000" w:themeColor="text1"/>
              </w:rPr>
              <w:t xml:space="preserve">Mức độ đáp ứng mục tiêu, nội dung, phương pháp tiếp cận và nghiên cứu </w:t>
            </w:r>
            <w:r w:rsidRPr="00CD48D0">
              <w:rPr>
                <w:rFonts w:ascii="Times New Roman" w:hAnsi="Times New Roman"/>
                <w:color w:val="000000" w:themeColor="text1"/>
              </w:rPr>
              <w:t>so với đã đăng ký trong Thuyết minh  đề tài</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896F82">
            <w:pPr>
              <w:widowControl w:val="0"/>
              <w:autoSpaceDE w:val="0"/>
              <w:autoSpaceDN w:val="0"/>
              <w:adjustRightInd w:val="0"/>
              <w:spacing w:before="14" w:after="0" w:line="223" w:lineRule="auto"/>
              <w:ind w:left="102" w:right="128"/>
              <w:jc w:val="center"/>
              <w:rPr>
                <w:rFonts w:ascii="Times New Roman" w:hAnsi="Times New Roman"/>
                <w:b/>
                <w:bCs/>
                <w:i/>
                <w:iCs/>
                <w:color w:val="000000" w:themeColor="text1"/>
              </w:rPr>
            </w:pPr>
            <w:r w:rsidRPr="00CD48D0">
              <w:rPr>
                <w:rFonts w:ascii="Times New Roman" w:hAnsi="Times New Roman"/>
                <w:b/>
                <w:bCs/>
                <w:i/>
                <w:iCs/>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widowControl w:val="0"/>
              <w:autoSpaceDE w:val="0"/>
              <w:autoSpaceDN w:val="0"/>
              <w:adjustRightInd w:val="0"/>
              <w:spacing w:before="14" w:after="0" w:line="223" w:lineRule="auto"/>
              <w:ind w:left="102" w:right="128"/>
              <w:jc w:val="both"/>
              <w:rPr>
                <w:rFonts w:ascii="Times New Roman" w:hAnsi="Times New Roman"/>
                <w:b/>
                <w:bCs/>
                <w:i/>
                <w:iCs/>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widowControl w:val="0"/>
              <w:autoSpaceDE w:val="0"/>
              <w:autoSpaceDN w:val="0"/>
              <w:adjustRightInd w:val="0"/>
              <w:spacing w:before="14" w:after="0" w:line="223" w:lineRule="auto"/>
              <w:ind w:left="102" w:right="128"/>
              <w:jc w:val="both"/>
              <w:rPr>
                <w:rFonts w:ascii="Times New Roman" w:hAnsi="Times New Roman"/>
                <w:b/>
                <w:bCs/>
                <w:i/>
                <w:iCs/>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4122DD" w:rsidP="0091247A">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2</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3075F5">
            <w:pPr>
              <w:spacing w:after="0" w:line="240" w:lineRule="auto"/>
              <w:ind w:right="151"/>
              <w:jc w:val="both"/>
              <w:rPr>
                <w:rFonts w:ascii="Times New Roman" w:hAnsi="Times New Roman"/>
                <w:b/>
                <w:bCs/>
                <w:color w:val="000000" w:themeColor="text1"/>
              </w:rPr>
            </w:pPr>
            <w:r w:rsidRPr="00CD48D0">
              <w:rPr>
                <w:rFonts w:ascii="Times New Roman" w:hAnsi="Times New Roman"/>
                <w:b/>
                <w:bCs/>
                <w:color w:val="000000" w:themeColor="text1"/>
              </w:rPr>
              <w:t xml:space="preserve">Giá trị khoa học </w:t>
            </w:r>
            <w:r w:rsidRPr="00CD48D0">
              <w:rPr>
                <w:rFonts w:ascii="Times New Roman" w:hAnsi="Times New Roman"/>
                <w:color w:val="000000" w:themeColor="text1"/>
              </w:rPr>
              <w:t>(Tính mới, tính sáng tạo, khả năng phát triển, ...)</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896F82">
            <w:pPr>
              <w:spacing w:after="0" w:line="240" w:lineRule="auto"/>
              <w:jc w:val="center"/>
              <w:rPr>
                <w:rFonts w:ascii="Times New Roman" w:hAnsi="Times New Roman"/>
                <w:b/>
                <w:bCs/>
                <w:color w:val="000000" w:themeColor="text1"/>
              </w:rPr>
            </w:pPr>
            <w:r w:rsidRPr="00CD48D0">
              <w:rPr>
                <w:rFonts w:ascii="Times New Roman" w:hAnsi="Times New Roman"/>
                <w:b/>
                <w:bCs/>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4122DD" w:rsidP="0091247A">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3</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3075F5">
            <w:pPr>
              <w:spacing w:after="0" w:line="240" w:lineRule="auto"/>
              <w:ind w:right="151"/>
              <w:jc w:val="both"/>
              <w:rPr>
                <w:rFonts w:ascii="Times New Roman" w:hAnsi="Times New Roman"/>
                <w:b/>
                <w:bCs/>
                <w:color w:val="000000" w:themeColor="text1"/>
              </w:rPr>
            </w:pPr>
            <w:r w:rsidRPr="00CD48D0">
              <w:rPr>
                <w:rFonts w:ascii="Times New Roman" w:hAnsi="Times New Roman"/>
                <w:b/>
                <w:bCs/>
                <w:i/>
                <w:color w:val="000000" w:themeColor="text1"/>
              </w:rPr>
              <w:t>Giá trị ứng dụng</w:t>
            </w:r>
            <w:r w:rsidRPr="00CD48D0">
              <w:rPr>
                <w:rFonts w:ascii="Times New Roman" w:hAnsi="Times New Roman"/>
                <w:b/>
                <w:bCs/>
                <w:color w:val="000000" w:themeColor="text1"/>
              </w:rPr>
              <w:t xml:space="preserve"> </w:t>
            </w:r>
            <w:r w:rsidRPr="00CD48D0">
              <w:rPr>
                <w:rFonts w:ascii="Times New Roman" w:hAnsi="Times New Roman"/>
                <w:color w:val="000000" w:themeColor="text1"/>
              </w:rPr>
              <w:t>(Phát triển khoa học-công nghệ; tạo ra sản phẩm mới; đào tạo nhân lực; phạm vi và mức độ ứng dụng, v.v…)</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4122DD" w:rsidP="00896F82">
            <w:pPr>
              <w:spacing w:after="0" w:line="240" w:lineRule="auto"/>
              <w:jc w:val="center"/>
              <w:rPr>
                <w:rFonts w:ascii="Times New Roman" w:hAnsi="Times New Roman"/>
                <w:b/>
                <w:bCs/>
                <w:i/>
                <w:color w:val="000000" w:themeColor="text1"/>
              </w:rPr>
            </w:pPr>
            <w:r>
              <w:rPr>
                <w:rFonts w:ascii="Times New Roman" w:hAnsi="Times New Roman"/>
                <w:b/>
                <w:bCs/>
                <w:i/>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4122DD" w:rsidP="0091247A">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4</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3075F5">
            <w:pPr>
              <w:spacing w:after="0" w:line="240" w:lineRule="auto"/>
              <w:ind w:right="151"/>
              <w:jc w:val="both"/>
              <w:rPr>
                <w:rFonts w:ascii="Times New Roman" w:hAnsi="Times New Roman"/>
                <w:b/>
                <w:bCs/>
                <w:color w:val="000000" w:themeColor="text1"/>
              </w:rPr>
            </w:pPr>
            <w:r w:rsidRPr="00CD48D0">
              <w:rPr>
                <w:rFonts w:ascii="Times New Roman" w:hAnsi="Times New Roman"/>
                <w:b/>
                <w:bCs/>
                <w:i/>
                <w:color w:val="000000" w:themeColor="text1"/>
              </w:rPr>
              <w:t xml:space="preserve">Sản phẩm nghiên cứu, thông tin khoa học </w:t>
            </w:r>
            <w:r w:rsidRPr="00CD48D0">
              <w:rPr>
                <w:rFonts w:ascii="Times New Roman" w:hAnsi="Times New Roman"/>
                <w:color w:val="000000" w:themeColor="text1"/>
              </w:rPr>
              <w:t>(Số lượng và chất lượng sản phẩm dạng 1, dạng 2, dạng 3, bài báo; bài giảng, giáo trình, sách chuyên khảo;)</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896F82">
            <w:pPr>
              <w:spacing w:after="0" w:line="240" w:lineRule="auto"/>
              <w:jc w:val="center"/>
              <w:rPr>
                <w:rFonts w:ascii="Times New Roman" w:hAnsi="Times New Roman"/>
                <w:b/>
                <w:bCs/>
                <w:i/>
                <w:color w:val="000000" w:themeColor="text1"/>
              </w:rPr>
            </w:pPr>
            <w:r w:rsidRPr="00CD48D0">
              <w:rPr>
                <w:rFonts w:ascii="Times New Roman" w:hAnsi="Times New Roman"/>
                <w:b/>
                <w:bCs/>
                <w:i/>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4122DD" w:rsidP="0091247A">
            <w:pPr>
              <w:widowControl w:val="0"/>
              <w:autoSpaceDE w:val="0"/>
              <w:autoSpaceDN w:val="0"/>
              <w:adjustRightInd w:val="0"/>
              <w:spacing w:after="0" w:line="267" w:lineRule="exact"/>
              <w:ind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5</w:t>
            </w:r>
          </w:p>
        </w:tc>
        <w:tc>
          <w:tcPr>
            <w:tcW w:w="3897"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3075F5">
            <w:pPr>
              <w:spacing w:after="0" w:line="240" w:lineRule="auto"/>
              <w:ind w:right="151"/>
              <w:jc w:val="both"/>
              <w:rPr>
                <w:rFonts w:ascii="Times New Roman" w:hAnsi="Times New Roman"/>
                <w:b/>
                <w:bCs/>
                <w:color w:val="000000" w:themeColor="text1"/>
              </w:rPr>
            </w:pPr>
            <w:r w:rsidRPr="00CD48D0">
              <w:rPr>
                <w:rFonts w:ascii="Times New Roman" w:hAnsi="Times New Roman"/>
                <w:b/>
                <w:bCs/>
                <w:i/>
                <w:color w:val="000000" w:themeColor="text1"/>
              </w:rPr>
              <w:t>Hiệu quả nghiên cứu</w:t>
            </w:r>
            <w:r w:rsidRPr="00CD48D0">
              <w:rPr>
                <w:rFonts w:ascii="Times New Roman" w:hAnsi="Times New Roman"/>
                <w:b/>
                <w:bCs/>
                <w:color w:val="000000" w:themeColor="text1"/>
              </w:rPr>
              <w:t xml:space="preserve"> </w:t>
            </w:r>
            <w:r w:rsidRPr="00CD48D0">
              <w:rPr>
                <w:rFonts w:ascii="Times New Roman" w:hAnsi="Times New Roman"/>
                <w:color w:val="000000" w:themeColor="text1"/>
              </w:rPr>
              <w:t>(kinh tế - xã hội; khoa học – công nghệ; thông tin; đào tạo bồi dưỡng nhân lực; nâng cao năng lực khoa học – công nghệ, v.v...)</w:t>
            </w:r>
          </w:p>
        </w:tc>
        <w:tc>
          <w:tcPr>
            <w:tcW w:w="584" w:type="dxa"/>
            <w:tcBorders>
              <w:top w:val="single" w:sz="4" w:space="0" w:color="000000"/>
              <w:left w:val="single" w:sz="4" w:space="0" w:color="000000"/>
              <w:bottom w:val="single" w:sz="4" w:space="0" w:color="000000"/>
              <w:right w:val="single" w:sz="4" w:space="0" w:color="000000"/>
            </w:tcBorders>
            <w:vAlign w:val="center"/>
          </w:tcPr>
          <w:p w:rsidR="00896F82" w:rsidRPr="00CD48D0" w:rsidRDefault="00896F82" w:rsidP="00896F82">
            <w:pPr>
              <w:spacing w:after="0" w:line="240" w:lineRule="auto"/>
              <w:jc w:val="center"/>
              <w:rPr>
                <w:rFonts w:ascii="Times New Roman" w:hAnsi="Times New Roman"/>
                <w:b/>
                <w:bCs/>
                <w:i/>
                <w:color w:val="000000" w:themeColor="text1"/>
              </w:rPr>
            </w:pPr>
            <w:r w:rsidRPr="00CD48D0">
              <w:rPr>
                <w:rFonts w:ascii="Times New Roman" w:hAnsi="Times New Roman"/>
                <w:b/>
                <w:bCs/>
                <w:i/>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896F82" w:rsidRPr="00CD48D0" w:rsidRDefault="00896F82" w:rsidP="0091247A">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val="restart"/>
            <w:tcBorders>
              <w:top w:val="single" w:sz="4" w:space="0" w:color="000000"/>
              <w:left w:val="single" w:sz="4" w:space="0" w:color="000000"/>
              <w:right w:val="single" w:sz="4" w:space="0" w:color="000000"/>
            </w:tcBorders>
            <w:vAlign w:val="center"/>
          </w:tcPr>
          <w:p w:rsidR="00F32852" w:rsidRPr="00CD48D0" w:rsidRDefault="004122DD" w:rsidP="0091247A">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6</w:t>
            </w: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40" w:lineRule="auto"/>
              <w:ind w:right="151"/>
              <w:jc w:val="both"/>
              <w:rPr>
                <w:rFonts w:ascii="Times New Roman" w:hAnsi="Times New Roman"/>
                <w:b/>
                <w:bCs/>
                <w:i/>
                <w:color w:val="000000" w:themeColor="text1"/>
              </w:rPr>
            </w:pPr>
            <w:r w:rsidRPr="00CD48D0">
              <w:rPr>
                <w:rFonts w:ascii="Times New Roman" w:hAnsi="Times New Roman"/>
                <w:b/>
                <w:bCs/>
                <w:i/>
                <w:color w:val="000000" w:themeColor="text1"/>
              </w:rPr>
              <w:t>Chất lượ</w:t>
            </w:r>
            <w:r w:rsidR="00614A7A">
              <w:rPr>
                <w:rFonts w:ascii="Times New Roman" w:hAnsi="Times New Roman"/>
                <w:b/>
                <w:bCs/>
                <w:i/>
                <w:color w:val="000000" w:themeColor="text1"/>
              </w:rPr>
              <w:t xml:space="preserve">ng báo cáo </w:t>
            </w:r>
            <w:r w:rsidRPr="00CD48D0">
              <w:rPr>
                <w:rFonts w:ascii="Times New Roman" w:hAnsi="Times New Roman"/>
                <w:b/>
                <w:bCs/>
                <w:i/>
                <w:color w:val="000000" w:themeColor="text1"/>
              </w:rPr>
              <w:t>khoa học tổng kết</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896F82">
            <w:pPr>
              <w:spacing w:after="0" w:line="240" w:lineRule="auto"/>
              <w:jc w:val="center"/>
              <w:rPr>
                <w:rFonts w:ascii="Times New Roman" w:hAnsi="Times New Roman"/>
                <w:b/>
                <w:bCs/>
                <w:i/>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91247A">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91247A">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4122DD"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Cấu trúc báo cáo theo quy định</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Tổng quan</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315AFE">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Nội dung thực hiệ</w:t>
            </w:r>
            <w:r w:rsidR="00315AFE">
              <w:rPr>
                <w:rFonts w:ascii="Times New Roman" w:eastAsia="仿宋" w:hAnsi="Times New Roman"/>
                <w:bCs/>
                <w:i/>
                <w:color w:val="000000" w:themeColor="text1"/>
              </w:rPr>
              <w:t>n</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Kiến nghị phát triển đề tài</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Tài liệu tham khảo</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Trích dẫn</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5</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vMerge/>
            <w:tcBorders>
              <w:left w:val="single" w:sz="4" w:space="0" w:color="000000"/>
              <w:bottom w:val="single" w:sz="4" w:space="0" w:color="000000"/>
              <w:right w:val="single" w:sz="4" w:space="0" w:color="000000"/>
            </w:tcBorders>
            <w:vAlign w:val="center"/>
          </w:tcPr>
          <w:p w:rsidR="00F32852" w:rsidRPr="00CD48D0" w:rsidRDefault="00F32852" w:rsidP="00C65604">
            <w:pPr>
              <w:widowControl w:val="0"/>
              <w:autoSpaceDE w:val="0"/>
              <w:autoSpaceDN w:val="0"/>
              <w:adjustRightInd w:val="0"/>
              <w:spacing w:after="0" w:line="267" w:lineRule="exact"/>
              <w:ind w:left="165" w:right="163"/>
              <w:jc w:val="center"/>
              <w:rPr>
                <w:rFonts w:ascii="Times New Roman" w:hAnsi="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ind w:right="151"/>
              <w:jc w:val="both"/>
              <w:rPr>
                <w:rFonts w:ascii="Times New Roman" w:eastAsia="仿宋" w:hAnsi="Times New Roman"/>
                <w:bCs/>
                <w:i/>
                <w:color w:val="000000" w:themeColor="text1"/>
              </w:rPr>
            </w:pPr>
            <w:r w:rsidRPr="00CD48D0">
              <w:rPr>
                <w:rFonts w:ascii="Times New Roman" w:eastAsia="仿宋" w:hAnsi="Times New Roman"/>
                <w:bCs/>
                <w:i/>
                <w:color w:val="000000" w:themeColor="text1"/>
              </w:rPr>
              <w:t>Hình thức trình bày và lỗi chính tả</w:t>
            </w:r>
          </w:p>
        </w:tc>
        <w:tc>
          <w:tcPr>
            <w:tcW w:w="584" w:type="dxa"/>
            <w:tcBorders>
              <w:top w:val="single" w:sz="4" w:space="0" w:color="000000"/>
              <w:left w:val="single" w:sz="4" w:space="0" w:color="000000"/>
              <w:bottom w:val="single" w:sz="4" w:space="0" w:color="000000"/>
              <w:right w:val="single" w:sz="4" w:space="0" w:color="000000"/>
            </w:tcBorders>
            <w:vAlign w:val="center"/>
          </w:tcPr>
          <w:p w:rsidR="00F32852" w:rsidRPr="00CD48D0" w:rsidRDefault="00F32852" w:rsidP="00C65604">
            <w:pPr>
              <w:spacing w:after="0" w:line="264" w:lineRule="auto"/>
              <w:jc w:val="center"/>
              <w:rPr>
                <w:rFonts w:ascii="Times New Roman" w:eastAsia="仿宋" w:hAnsi="Times New Roman"/>
                <w:b/>
                <w:bCs/>
                <w:i/>
                <w:color w:val="000000" w:themeColor="text1"/>
              </w:rPr>
            </w:pPr>
            <w:r w:rsidRPr="00CD48D0">
              <w:rPr>
                <w:rFonts w:ascii="Times New Roman" w:eastAsia="仿宋" w:hAnsi="Times New Roman"/>
                <w:b/>
                <w:bCs/>
                <w:i/>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F32852" w:rsidRPr="00CD48D0" w:rsidRDefault="00F32852"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4122DD" w:rsidP="00C65604">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7</w:t>
            </w:r>
          </w:p>
        </w:tc>
        <w:tc>
          <w:tcPr>
            <w:tcW w:w="3897"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ind w:right="151"/>
              <w:jc w:val="both"/>
              <w:rPr>
                <w:rFonts w:ascii="Times New Roman" w:hAnsi="Times New Roman"/>
                <w:bCs/>
                <w:color w:val="000000" w:themeColor="text1"/>
              </w:rPr>
            </w:pPr>
            <w:r w:rsidRPr="00CD48D0">
              <w:rPr>
                <w:rFonts w:ascii="Times New Roman" w:hAnsi="Times New Roman"/>
                <w:b/>
                <w:bCs/>
                <w:i/>
                <w:color w:val="000000" w:themeColor="text1"/>
              </w:rPr>
              <w:t>Chất lượng báo cáo tóm tắt đề tài</w:t>
            </w:r>
            <w:r w:rsidRPr="00CD48D0">
              <w:rPr>
                <w:rFonts w:ascii="Times New Roman" w:hAnsi="Times New Roman"/>
                <w:bCs/>
                <w:color w:val="000000" w:themeColor="text1"/>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jc w:val="center"/>
              <w:rPr>
                <w:rFonts w:ascii="Times New Roman" w:hAnsi="Times New Roman"/>
                <w:b/>
                <w:bCs/>
                <w:i/>
                <w:color w:val="000000" w:themeColor="text1"/>
              </w:rPr>
            </w:pPr>
            <w:r w:rsidRPr="00CD48D0">
              <w:rPr>
                <w:rFonts w:ascii="Times New Roman" w:hAnsi="Times New Roman"/>
                <w:b/>
                <w:bCs/>
                <w:i/>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
                <w:bCs/>
                <w:i/>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
                <w:bCs/>
                <w:i/>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4122DD" w:rsidP="00C65604">
            <w:pPr>
              <w:widowControl w:val="0"/>
              <w:autoSpaceDE w:val="0"/>
              <w:autoSpaceDN w:val="0"/>
              <w:adjustRightInd w:val="0"/>
              <w:spacing w:after="0" w:line="267" w:lineRule="exact"/>
              <w:ind w:left="165" w:right="163"/>
              <w:jc w:val="center"/>
              <w:rPr>
                <w:rFonts w:ascii="Times New Roman" w:hAnsi="Times New Roman"/>
                <w:color w:val="000000" w:themeColor="text1"/>
                <w:lang w:eastAsia="zh-CN"/>
              </w:rPr>
            </w:pPr>
            <w:r>
              <w:rPr>
                <w:rFonts w:ascii="Times New Roman" w:hAnsi="Times New Roman" w:hint="eastAsia"/>
                <w:color w:val="000000" w:themeColor="text1"/>
                <w:lang w:eastAsia="zh-CN"/>
              </w:rPr>
              <w:t>8</w:t>
            </w:r>
          </w:p>
        </w:tc>
        <w:tc>
          <w:tcPr>
            <w:tcW w:w="3897"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ind w:right="151"/>
              <w:jc w:val="both"/>
              <w:rPr>
                <w:rFonts w:ascii="Times New Roman" w:hAnsi="Times New Roman"/>
                <w:bCs/>
                <w:color w:val="000000" w:themeColor="text1"/>
              </w:rPr>
            </w:pPr>
            <w:r w:rsidRPr="00CD48D0">
              <w:rPr>
                <w:rFonts w:ascii="Times New Roman" w:eastAsia="仿宋" w:hAnsi="Times New Roman"/>
                <w:bCs/>
                <w:color w:val="000000" w:themeColor="text1"/>
              </w:rPr>
              <w:t>Đăng ký sở hữu trí tuệ</w:t>
            </w:r>
          </w:p>
        </w:tc>
        <w:tc>
          <w:tcPr>
            <w:tcW w:w="584"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4122DD" w:rsidP="00C65604">
            <w:pPr>
              <w:spacing w:after="0" w:line="240" w:lineRule="auto"/>
              <w:jc w:val="center"/>
              <w:rPr>
                <w:rFonts w:ascii="Times New Roman" w:hAnsi="Times New Roman"/>
                <w:bCs/>
                <w:color w:val="000000" w:themeColor="text1"/>
                <w:lang w:eastAsia="zh-CN"/>
              </w:rPr>
            </w:pPr>
            <w:r>
              <w:rPr>
                <w:rFonts w:ascii="Times New Roman" w:hAnsi="Times New Roman" w:hint="eastAsia"/>
                <w:bCs/>
                <w:color w:val="000000" w:themeColor="text1"/>
                <w:lang w:eastAsia="zh-CN"/>
              </w:rPr>
              <w:t>5</w:t>
            </w:r>
          </w:p>
        </w:tc>
        <w:tc>
          <w:tcPr>
            <w:tcW w:w="709"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Cs/>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Cs/>
                <w:color w:val="000000" w:themeColor="text1"/>
              </w:rPr>
            </w:pPr>
          </w:p>
        </w:tc>
      </w:tr>
      <w:tr w:rsidR="00CD48D0" w:rsidRPr="00CD48D0" w:rsidTr="005E7D58">
        <w:trPr>
          <w:trHeight w:val="329"/>
        </w:trPr>
        <w:tc>
          <w:tcPr>
            <w:tcW w:w="536"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4122DD" w:rsidP="00C65604">
            <w:pPr>
              <w:widowControl w:val="0"/>
              <w:autoSpaceDE w:val="0"/>
              <w:autoSpaceDN w:val="0"/>
              <w:adjustRightInd w:val="0"/>
              <w:spacing w:after="0" w:line="267" w:lineRule="exact"/>
              <w:ind w:left="165" w:right="82"/>
              <w:jc w:val="center"/>
              <w:rPr>
                <w:rFonts w:ascii="Times New Roman" w:hAnsi="Times New Roman"/>
                <w:color w:val="000000" w:themeColor="text1"/>
                <w:lang w:eastAsia="zh-CN"/>
              </w:rPr>
            </w:pPr>
            <w:r>
              <w:rPr>
                <w:rFonts w:ascii="Times New Roman" w:hAnsi="Times New Roman" w:hint="eastAsia"/>
                <w:color w:val="000000" w:themeColor="text1"/>
                <w:lang w:eastAsia="zh-CN"/>
              </w:rPr>
              <w:t>9</w:t>
            </w:r>
          </w:p>
        </w:tc>
        <w:tc>
          <w:tcPr>
            <w:tcW w:w="3897"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ind w:right="151"/>
              <w:jc w:val="both"/>
              <w:rPr>
                <w:rFonts w:ascii="Times New Roman" w:hAnsi="Times New Roman"/>
                <w:bCs/>
                <w:color w:val="000000" w:themeColor="text1"/>
              </w:rPr>
            </w:pPr>
            <w:r w:rsidRPr="00CD48D0">
              <w:rPr>
                <w:rFonts w:ascii="Times New Roman" w:hAnsi="Times New Roman"/>
                <w:bCs/>
                <w:color w:val="000000" w:themeColor="text1"/>
              </w:rPr>
              <w:t>Mức độ thực hiện các quy định về quản lý và quyết toán tài chính</w:t>
            </w:r>
          </w:p>
        </w:tc>
        <w:tc>
          <w:tcPr>
            <w:tcW w:w="584"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jc w:val="center"/>
              <w:rPr>
                <w:rFonts w:ascii="Times New Roman" w:hAnsi="Times New Roman"/>
                <w:bCs/>
                <w:color w:val="000000" w:themeColor="text1"/>
              </w:rPr>
            </w:pPr>
            <w:r w:rsidRPr="00CD48D0">
              <w:rPr>
                <w:rFonts w:ascii="Times New Roman" w:hAnsi="Times New Roman"/>
                <w:bCs/>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Cs/>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both"/>
              <w:rPr>
                <w:rFonts w:ascii="Times New Roman" w:hAnsi="Times New Roman"/>
                <w:bCs/>
                <w:color w:val="000000" w:themeColor="text1"/>
              </w:rPr>
            </w:pPr>
          </w:p>
        </w:tc>
      </w:tr>
      <w:tr w:rsidR="00CD48D0" w:rsidRPr="00CD48D0" w:rsidTr="005E7D58">
        <w:trPr>
          <w:trHeight w:val="329"/>
        </w:trPr>
        <w:tc>
          <w:tcPr>
            <w:tcW w:w="4433" w:type="dxa"/>
            <w:gridSpan w:val="2"/>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jc w:val="center"/>
              <w:rPr>
                <w:rFonts w:ascii="Times New Roman" w:hAnsi="Times New Roman"/>
                <w:b/>
                <w:bCs/>
                <w:color w:val="000000" w:themeColor="text1"/>
              </w:rPr>
            </w:pPr>
            <w:r w:rsidRPr="00CD48D0">
              <w:rPr>
                <w:rFonts w:ascii="Times New Roman" w:hAnsi="Times New Roman"/>
                <w:b/>
                <w:bCs/>
                <w:color w:val="000000" w:themeColor="text1"/>
              </w:rPr>
              <w:t>Cộng</w:t>
            </w:r>
          </w:p>
        </w:tc>
        <w:tc>
          <w:tcPr>
            <w:tcW w:w="584" w:type="dxa"/>
            <w:tcBorders>
              <w:top w:val="single" w:sz="4" w:space="0" w:color="000000"/>
              <w:left w:val="single" w:sz="4" w:space="0" w:color="000000"/>
              <w:bottom w:val="single" w:sz="4" w:space="0" w:color="000000"/>
              <w:right w:val="single" w:sz="4" w:space="0" w:color="000000"/>
            </w:tcBorders>
            <w:vAlign w:val="center"/>
          </w:tcPr>
          <w:p w:rsidR="00C65604" w:rsidRPr="00CD48D0" w:rsidRDefault="00C65604" w:rsidP="00C65604">
            <w:pPr>
              <w:spacing w:after="0" w:line="240" w:lineRule="auto"/>
              <w:jc w:val="center"/>
              <w:rPr>
                <w:rFonts w:ascii="Times New Roman" w:hAnsi="Times New Roman"/>
                <w:b/>
                <w:bCs/>
                <w:color w:val="000000" w:themeColor="text1"/>
              </w:rPr>
            </w:pPr>
            <w:r w:rsidRPr="00CD48D0">
              <w:rPr>
                <w:rFonts w:ascii="Times New Roman" w:hAnsi="Times New Roman"/>
                <w:b/>
                <w:bCs/>
                <w:color w:val="000000" w:themeColor="text1"/>
              </w:rPr>
              <w:t>100</w:t>
            </w:r>
          </w:p>
        </w:tc>
        <w:tc>
          <w:tcPr>
            <w:tcW w:w="709"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center"/>
              <w:rPr>
                <w:rFonts w:ascii="Times New Roman" w:hAnsi="Times New Roman"/>
                <w:b/>
                <w:bCs/>
                <w:color w:val="000000" w:themeColor="text1"/>
              </w:rPr>
            </w:pPr>
          </w:p>
        </w:tc>
        <w:tc>
          <w:tcPr>
            <w:tcW w:w="4764" w:type="dxa"/>
            <w:tcBorders>
              <w:top w:val="single" w:sz="4" w:space="0" w:color="000000"/>
              <w:left w:val="single" w:sz="4" w:space="0" w:color="000000"/>
              <w:bottom w:val="single" w:sz="4" w:space="0" w:color="000000"/>
              <w:right w:val="single" w:sz="4" w:space="0" w:color="000000"/>
            </w:tcBorders>
          </w:tcPr>
          <w:p w:rsidR="00C65604" w:rsidRPr="00CD48D0" w:rsidRDefault="00C65604" w:rsidP="00C65604">
            <w:pPr>
              <w:spacing w:after="0" w:line="240" w:lineRule="auto"/>
              <w:jc w:val="center"/>
              <w:rPr>
                <w:rFonts w:ascii="Times New Roman" w:hAnsi="Times New Roman"/>
                <w:b/>
                <w:bCs/>
                <w:color w:val="000000" w:themeColor="text1"/>
              </w:rPr>
            </w:pPr>
          </w:p>
        </w:tc>
      </w:tr>
    </w:tbl>
    <w:p w:rsidR="000A34D4" w:rsidRDefault="000A34D4" w:rsidP="00662574">
      <w:pPr>
        <w:spacing w:after="0" w:line="240" w:lineRule="auto"/>
        <w:jc w:val="both"/>
        <w:rPr>
          <w:rFonts w:ascii="Times New Roman" w:hAnsi="Times New Roman"/>
          <w:b/>
          <w:i/>
          <w:color w:val="000000" w:themeColor="text1"/>
          <w:sz w:val="26"/>
          <w:szCs w:val="26"/>
        </w:rPr>
      </w:pPr>
    </w:p>
    <w:p w:rsidR="000A34D4" w:rsidRDefault="000A34D4" w:rsidP="00662574">
      <w:pPr>
        <w:spacing w:after="0" w:line="240" w:lineRule="auto"/>
        <w:jc w:val="both"/>
        <w:rPr>
          <w:rFonts w:ascii="Times New Roman" w:hAnsi="Times New Roman"/>
          <w:b/>
          <w:i/>
          <w:color w:val="000000" w:themeColor="text1"/>
          <w:sz w:val="26"/>
          <w:szCs w:val="26"/>
        </w:rPr>
      </w:pPr>
    </w:p>
    <w:p w:rsidR="00C65604" w:rsidRPr="00CD48D0" w:rsidRDefault="00662574" w:rsidP="00662574">
      <w:pPr>
        <w:spacing w:after="0" w:line="240" w:lineRule="auto"/>
        <w:jc w:val="both"/>
        <w:rPr>
          <w:rFonts w:ascii="Times New Roman" w:hAnsi="Times New Roman"/>
          <w:color w:val="000000" w:themeColor="text1"/>
          <w:sz w:val="26"/>
          <w:szCs w:val="26"/>
        </w:rPr>
      </w:pPr>
      <w:r w:rsidRPr="00CD48D0">
        <w:rPr>
          <w:rFonts w:ascii="Times New Roman" w:hAnsi="Times New Roman"/>
          <w:b/>
          <w:i/>
          <w:color w:val="000000" w:themeColor="text1"/>
          <w:sz w:val="26"/>
          <w:szCs w:val="26"/>
        </w:rPr>
        <w:lastRenderedPageBreak/>
        <w:t>Ghi chú</w:t>
      </w:r>
      <w:r w:rsidRPr="00CD48D0">
        <w:rPr>
          <w:rFonts w:ascii="Times New Roman" w:hAnsi="Times New Roman"/>
          <w:b/>
          <w:color w:val="000000" w:themeColor="text1"/>
          <w:sz w:val="26"/>
          <w:szCs w:val="26"/>
        </w:rPr>
        <w:t>:</w:t>
      </w:r>
      <w:r w:rsidRPr="00CD48D0">
        <w:rPr>
          <w:rFonts w:ascii="Times New Roman" w:hAnsi="Times New Roman"/>
          <w:color w:val="000000" w:themeColor="text1"/>
          <w:sz w:val="26"/>
          <w:szCs w:val="26"/>
        </w:rPr>
        <w:t xml:space="preserve"> </w:t>
      </w:r>
    </w:p>
    <w:p w:rsidR="00662574" w:rsidRPr="005E7D58" w:rsidRDefault="00662574" w:rsidP="00662574">
      <w:pPr>
        <w:spacing w:after="0" w:line="240" w:lineRule="auto"/>
        <w:jc w:val="both"/>
        <w:rPr>
          <w:rFonts w:ascii="Times New Roman" w:hAnsi="Times New Roman"/>
          <w:i/>
          <w:color w:val="000000" w:themeColor="text1"/>
          <w:sz w:val="26"/>
          <w:szCs w:val="26"/>
        </w:rPr>
      </w:pPr>
      <w:r w:rsidRPr="005E7D58">
        <w:rPr>
          <w:rFonts w:ascii="Times New Roman" w:hAnsi="Times New Roman"/>
          <w:i/>
          <w:color w:val="000000" w:themeColor="text1"/>
          <w:sz w:val="26"/>
          <w:szCs w:val="26"/>
        </w:rPr>
        <w:t xml:space="preserve">- Xếp loại (theo điểm trung bình cuối cùng): Tốt: từ 86 đến100 điểm; Khá: từ 70 đến dưới 86 điểm; </w:t>
      </w:r>
      <w:r w:rsidRPr="005E7D58">
        <w:rPr>
          <w:rFonts w:ascii="Times New Roman" w:hAnsi="Times New Roman"/>
          <w:i/>
          <w:color w:val="000000" w:themeColor="text1"/>
          <w:sz w:val="26"/>
          <w:szCs w:val="26"/>
          <w:lang w:val="de-DE"/>
        </w:rPr>
        <w:t>Đạt: từ 50 đến dưới 70 điểm; Không đạt: &lt; 50 điểm</w:t>
      </w:r>
    </w:p>
    <w:p w:rsidR="00662574" w:rsidRPr="005E7D58" w:rsidRDefault="00662574" w:rsidP="00662574">
      <w:pPr>
        <w:spacing w:after="0" w:line="240" w:lineRule="auto"/>
        <w:jc w:val="both"/>
        <w:rPr>
          <w:rFonts w:ascii="Times New Roman" w:hAnsi="Times New Roman"/>
          <w:i/>
          <w:color w:val="000000" w:themeColor="text1"/>
          <w:sz w:val="26"/>
          <w:szCs w:val="26"/>
          <w:lang w:val="de-DE"/>
        </w:rPr>
      </w:pPr>
      <w:r w:rsidRPr="005E7D58">
        <w:rPr>
          <w:rFonts w:ascii="Times New Roman" w:hAnsi="Times New Roman"/>
          <w:i/>
          <w:color w:val="000000" w:themeColor="text1"/>
          <w:sz w:val="26"/>
          <w:szCs w:val="26"/>
          <w:lang w:val="de-DE"/>
        </w:rPr>
        <w:t>- Điểm của thành viên hội đồng chênh lệch 20 điểm so với điểm trung bình ban đầu coi là điểm không hợp lệ và không được tính vào tổng số điểm hợp lệ.</w:t>
      </w:r>
    </w:p>
    <w:p w:rsidR="00C65604" w:rsidRPr="00CD48D0" w:rsidRDefault="00C65604" w:rsidP="00C65604">
      <w:pPr>
        <w:spacing w:after="0" w:line="264" w:lineRule="auto"/>
        <w:jc w:val="both"/>
        <w:rPr>
          <w:rFonts w:ascii="Times New Roman" w:eastAsia="仿宋" w:hAnsi="Times New Roman"/>
          <w:color w:val="000000" w:themeColor="text1"/>
          <w:sz w:val="24"/>
          <w:szCs w:val="24"/>
          <w:lang w:val="de-DE"/>
        </w:rPr>
      </w:pPr>
    </w:p>
    <w:p w:rsidR="00C65604" w:rsidRPr="00CD48D0" w:rsidRDefault="00C65604" w:rsidP="00C65604">
      <w:pPr>
        <w:spacing w:after="0" w:line="264" w:lineRule="auto"/>
        <w:jc w:val="both"/>
        <w:rPr>
          <w:rFonts w:ascii="Times New Roman" w:eastAsia="仿宋" w:hAnsi="Times New Roman"/>
          <w:color w:val="000000" w:themeColor="text1"/>
          <w:sz w:val="26"/>
          <w:szCs w:val="26"/>
          <w:lang w:val="de-DE"/>
        </w:rPr>
      </w:pPr>
      <w:r w:rsidRPr="00CD48D0">
        <w:rPr>
          <w:rFonts w:ascii="Times New Roman" w:eastAsia="仿宋" w:hAnsi="Times New Roman"/>
          <w:color w:val="000000" w:themeColor="text1"/>
          <w:sz w:val="26"/>
          <w:szCs w:val="26"/>
          <w:lang w:val="de-DE"/>
        </w:rPr>
        <w:t>II/ ĐÁNH GIÁ SẢN PHẨM</w:t>
      </w:r>
    </w:p>
    <w:p w:rsidR="00C65604" w:rsidRPr="00DF18B9" w:rsidRDefault="00C65604" w:rsidP="00C65604">
      <w:pPr>
        <w:spacing w:after="0" w:line="264" w:lineRule="auto"/>
        <w:jc w:val="both"/>
        <w:rPr>
          <w:rFonts w:ascii="Times New Roman" w:eastAsia="仿宋" w:hAnsi="Times New Roman"/>
          <w:b/>
          <w:bCs/>
          <w:sz w:val="28"/>
          <w:szCs w:val="28"/>
          <w:lang w:val="de-DE"/>
        </w:rPr>
      </w:pPr>
      <w:r w:rsidRPr="00C65604">
        <w:rPr>
          <w:rFonts w:ascii="Times New Roman" w:eastAsia="仿宋" w:hAnsi="Times New Roman"/>
          <w:b/>
          <w:bCs/>
          <w:sz w:val="28"/>
          <w:szCs w:val="28"/>
          <w:lang w:val="vi-VN"/>
        </w:rPr>
        <w:t>a)</w:t>
      </w:r>
      <w:r>
        <w:rPr>
          <w:rFonts w:ascii="Times New Roman" w:eastAsia="仿宋" w:hAnsi="Times New Roman"/>
          <w:b/>
          <w:iCs/>
          <w:sz w:val="28"/>
          <w:szCs w:val="28"/>
          <w:lang w:val="pt-BR"/>
        </w:rPr>
        <w:t xml:space="preserve"> V</w:t>
      </w:r>
      <w:r w:rsidRPr="00C65604">
        <w:rPr>
          <w:rFonts w:ascii="Times New Roman" w:eastAsia="仿宋" w:hAnsi="Times New Roman"/>
          <w:b/>
          <w:iCs/>
          <w:sz w:val="28"/>
          <w:szCs w:val="28"/>
          <w:lang w:val="pt-BR"/>
        </w:rPr>
        <w:t>ề số lượng</w:t>
      </w:r>
      <w:r>
        <w:rPr>
          <w:rFonts w:ascii="Times New Roman" w:eastAsia="仿宋" w:hAnsi="Times New Roman"/>
          <w:b/>
          <w:iCs/>
          <w:sz w:val="28"/>
          <w:szCs w:val="28"/>
          <w:lang w:val="pt-BR"/>
        </w:rPr>
        <w:t xml:space="preserve"> </w:t>
      </w:r>
      <w:r w:rsidRPr="00C65604">
        <w:rPr>
          <w:rFonts w:ascii="Times New Roman" w:eastAsia="仿宋" w:hAnsi="Times New Roman"/>
          <w:b/>
          <w:iCs/>
          <w:sz w:val="28"/>
          <w:szCs w:val="28"/>
          <w:lang w:val="pt-BR"/>
        </w:rPr>
        <w:t>sản phẩm, khối lượng sản phẩm</w:t>
      </w:r>
      <w:r w:rsidR="00DF18B9">
        <w:rPr>
          <w:rFonts w:ascii="Times New Roman" w:eastAsia="仿宋" w:hAnsi="Times New Roman"/>
          <w:b/>
          <w:iCs/>
          <w:sz w:val="28"/>
          <w:szCs w:val="28"/>
          <w:lang w:val="pt-BR"/>
        </w:rPr>
        <w:t xml:space="preserve"> </w:t>
      </w:r>
      <w:r w:rsidR="00DF18B9" w:rsidRPr="00DF18B9">
        <w:rPr>
          <w:rFonts w:ascii="Times New Roman" w:hAnsi="Times New Roman"/>
          <w:i/>
          <w:iCs/>
          <w:sz w:val="26"/>
          <w:szCs w:val="26"/>
          <w:lang w:val="de-DE"/>
        </w:rPr>
        <w:t xml:space="preserve">(đánh dấu </w:t>
      </w:r>
      <w:r w:rsidR="00DF18B9" w:rsidRPr="00DF18B9">
        <w:rPr>
          <w:rFonts w:ascii="Times New Roman" w:hAnsi="Times New Roman"/>
          <w:b/>
          <w:bCs/>
          <w:i/>
          <w:iCs/>
          <w:sz w:val="26"/>
          <w:szCs w:val="26"/>
          <w:lang w:val="de-DE"/>
        </w:rPr>
        <w:t xml:space="preserve">x </w:t>
      </w:r>
      <w:r w:rsidR="00DF18B9" w:rsidRPr="00DF18B9">
        <w:rPr>
          <w:rFonts w:ascii="Times New Roman" w:hAnsi="Times New Roman"/>
          <w:i/>
          <w:iCs/>
          <w:sz w:val="26"/>
          <w:szCs w:val="26"/>
          <w:lang w:val="de-DE"/>
        </w:rPr>
        <w:t>vào ô thích hợp)</w:t>
      </w:r>
    </w:p>
    <w:tbl>
      <w:tblPr>
        <w:tblW w:w="478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250"/>
        <w:gridCol w:w="866"/>
        <w:gridCol w:w="816"/>
        <w:gridCol w:w="1038"/>
        <w:gridCol w:w="991"/>
        <w:gridCol w:w="4379"/>
      </w:tblGrid>
      <w:tr w:rsidR="0020723B" w:rsidRPr="00C65604" w:rsidTr="0020723B">
        <w:trPr>
          <w:trHeight w:val="20"/>
          <w:jc w:val="center"/>
        </w:trPr>
        <w:tc>
          <w:tcPr>
            <w:tcW w:w="286" w:type="pct"/>
            <w:vMerge w:val="restart"/>
            <w:vAlign w:val="center"/>
          </w:tcPr>
          <w:p w:rsidR="0020723B" w:rsidRPr="00C65604" w:rsidRDefault="0020723B" w:rsidP="00A82FAD">
            <w:pPr>
              <w:spacing w:after="0" w:line="264" w:lineRule="auto"/>
              <w:rPr>
                <w:rFonts w:ascii="Times New Roman" w:eastAsia="仿宋" w:hAnsi="Times New Roman"/>
                <w:b/>
                <w:bCs/>
                <w:sz w:val="26"/>
                <w:szCs w:val="28"/>
              </w:rPr>
            </w:pPr>
            <w:r w:rsidRPr="00C65604">
              <w:rPr>
                <w:rFonts w:ascii="Times New Roman" w:eastAsia="仿宋" w:hAnsi="Times New Roman"/>
                <w:b/>
                <w:bCs/>
                <w:sz w:val="26"/>
                <w:szCs w:val="28"/>
              </w:rPr>
              <w:t>TT</w:t>
            </w:r>
          </w:p>
        </w:tc>
        <w:tc>
          <w:tcPr>
            <w:tcW w:w="631" w:type="pct"/>
            <w:vMerge w:val="restart"/>
            <w:vAlign w:val="center"/>
          </w:tcPr>
          <w:p w:rsidR="0020723B" w:rsidRPr="00C65604" w:rsidRDefault="0020723B" w:rsidP="00A82FAD">
            <w:pPr>
              <w:spacing w:after="0" w:line="264" w:lineRule="auto"/>
              <w:jc w:val="center"/>
              <w:rPr>
                <w:rFonts w:ascii="Times New Roman" w:eastAsia="仿宋" w:hAnsi="Times New Roman"/>
                <w:b/>
                <w:bCs/>
                <w:sz w:val="26"/>
                <w:szCs w:val="28"/>
              </w:rPr>
            </w:pPr>
            <w:r w:rsidRPr="00C65604">
              <w:rPr>
                <w:rFonts w:ascii="Times New Roman" w:eastAsia="仿宋" w:hAnsi="Times New Roman"/>
                <w:b/>
                <w:bCs/>
                <w:sz w:val="26"/>
                <w:szCs w:val="28"/>
              </w:rPr>
              <w:t>Tên sản phẩm</w:t>
            </w:r>
          </w:p>
        </w:tc>
        <w:tc>
          <w:tcPr>
            <w:tcW w:w="1873" w:type="pct"/>
            <w:gridSpan w:val="4"/>
            <w:vAlign w:val="center"/>
          </w:tcPr>
          <w:p w:rsidR="0020723B" w:rsidRPr="00C65604" w:rsidRDefault="0020723B" w:rsidP="00A82FAD">
            <w:pPr>
              <w:spacing w:after="0" w:line="264" w:lineRule="auto"/>
              <w:jc w:val="center"/>
              <w:rPr>
                <w:rFonts w:ascii="Times New Roman" w:eastAsia="仿宋" w:hAnsi="Times New Roman"/>
                <w:b/>
                <w:bCs/>
                <w:sz w:val="26"/>
                <w:szCs w:val="28"/>
              </w:rPr>
            </w:pPr>
            <w:r w:rsidRPr="00C65604">
              <w:rPr>
                <w:rFonts w:ascii="Times New Roman" w:eastAsia="仿宋" w:hAnsi="Times New Roman"/>
                <w:b/>
                <w:bCs/>
                <w:sz w:val="26"/>
                <w:szCs w:val="28"/>
              </w:rPr>
              <w:t>Số lượng, khối lượng sản phẩm</w:t>
            </w:r>
          </w:p>
        </w:tc>
        <w:tc>
          <w:tcPr>
            <w:tcW w:w="2210" w:type="pct"/>
            <w:vMerge w:val="restart"/>
            <w:vAlign w:val="center"/>
          </w:tcPr>
          <w:p w:rsidR="0020723B" w:rsidRPr="00C65604" w:rsidRDefault="0020723B" w:rsidP="00A82FAD">
            <w:pPr>
              <w:spacing w:after="0" w:line="264" w:lineRule="auto"/>
              <w:jc w:val="center"/>
              <w:rPr>
                <w:rFonts w:ascii="Times New Roman" w:eastAsia="仿宋" w:hAnsi="Times New Roman"/>
                <w:bCs/>
                <w:i/>
                <w:sz w:val="26"/>
                <w:szCs w:val="28"/>
              </w:rPr>
            </w:pPr>
            <w:r>
              <w:rPr>
                <w:rFonts w:ascii="Times New Roman" w:eastAsia="仿宋" w:hAnsi="Times New Roman"/>
                <w:b/>
                <w:bCs/>
                <w:sz w:val="26"/>
                <w:szCs w:val="28"/>
              </w:rPr>
              <w:t>Nhận xét</w:t>
            </w:r>
          </w:p>
        </w:tc>
      </w:tr>
      <w:tr w:rsidR="0020723B" w:rsidRPr="00C65604" w:rsidTr="0020723B">
        <w:trPr>
          <w:trHeight w:val="20"/>
          <w:jc w:val="center"/>
        </w:trPr>
        <w:tc>
          <w:tcPr>
            <w:tcW w:w="286"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631"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437" w:type="pct"/>
            <w:vMerge w:val="restar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Theo thuyết minh</w:t>
            </w:r>
          </w:p>
        </w:tc>
        <w:tc>
          <w:tcPr>
            <w:tcW w:w="412" w:type="pct"/>
            <w:vMerge w:val="restar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Theo thực tế</w:t>
            </w:r>
          </w:p>
        </w:tc>
        <w:tc>
          <w:tcPr>
            <w:tcW w:w="1024" w:type="pct"/>
            <w:gridSpan w:val="2"/>
            <w:vAlign w:val="center"/>
          </w:tcPr>
          <w:p w:rsidR="0020723B" w:rsidRPr="00C65604" w:rsidRDefault="0020723B" w:rsidP="00A82FAD">
            <w:pPr>
              <w:spacing w:after="0" w:line="264" w:lineRule="auto"/>
              <w:jc w:val="center"/>
              <w:rPr>
                <w:rFonts w:ascii="Times New Roman" w:eastAsia="仿宋" w:hAnsi="Times New Roman"/>
                <w:bCs/>
                <w:sz w:val="26"/>
                <w:szCs w:val="28"/>
              </w:rPr>
            </w:pPr>
            <w:r w:rsidRPr="00C65604">
              <w:rPr>
                <w:rFonts w:ascii="Times New Roman" w:eastAsia="仿宋" w:hAnsi="Times New Roman"/>
                <w:bCs/>
                <w:sz w:val="26"/>
                <w:szCs w:val="28"/>
              </w:rPr>
              <w:t xml:space="preserve">Đánh </w:t>
            </w:r>
            <w:r>
              <w:rPr>
                <w:rFonts w:ascii="Times New Roman" w:eastAsia="仿宋" w:hAnsi="Times New Roman"/>
                <w:bCs/>
                <w:sz w:val="26"/>
                <w:szCs w:val="28"/>
              </w:rPr>
              <w:t>giá</w:t>
            </w:r>
          </w:p>
        </w:tc>
        <w:tc>
          <w:tcPr>
            <w:tcW w:w="2210" w:type="pct"/>
            <w:vMerge/>
            <w:vAlign w:val="center"/>
          </w:tcPr>
          <w:p w:rsidR="0020723B" w:rsidRPr="00C65604" w:rsidRDefault="0020723B" w:rsidP="00A82FAD">
            <w:pPr>
              <w:spacing w:after="0" w:line="264" w:lineRule="auto"/>
              <w:jc w:val="both"/>
              <w:rPr>
                <w:rFonts w:ascii="Times New Roman" w:eastAsia="仿宋" w:hAnsi="Times New Roman"/>
                <w:i/>
                <w:sz w:val="26"/>
                <w:szCs w:val="28"/>
              </w:rPr>
            </w:pPr>
          </w:p>
        </w:tc>
      </w:tr>
      <w:tr w:rsidR="0020723B" w:rsidRPr="00C65604" w:rsidTr="0020723B">
        <w:trPr>
          <w:trHeight w:val="349"/>
          <w:jc w:val="center"/>
        </w:trPr>
        <w:tc>
          <w:tcPr>
            <w:tcW w:w="286"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631"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437" w:type="pct"/>
            <w:vMerge/>
            <w:vAlign w:val="center"/>
          </w:tcPr>
          <w:p w:rsidR="0020723B" w:rsidRPr="00C65604" w:rsidRDefault="0020723B" w:rsidP="00A82FAD">
            <w:pPr>
              <w:spacing w:after="0" w:line="264" w:lineRule="auto"/>
              <w:jc w:val="center"/>
              <w:rPr>
                <w:rFonts w:ascii="Times New Roman" w:eastAsia="仿宋" w:hAnsi="Times New Roman"/>
                <w:sz w:val="26"/>
                <w:szCs w:val="28"/>
              </w:rPr>
            </w:pPr>
          </w:p>
        </w:tc>
        <w:tc>
          <w:tcPr>
            <w:tcW w:w="412" w:type="pct"/>
            <w:vMerge/>
            <w:vAlign w:val="center"/>
          </w:tcPr>
          <w:p w:rsidR="0020723B" w:rsidRPr="00C65604" w:rsidRDefault="0020723B" w:rsidP="00A82FAD">
            <w:pPr>
              <w:spacing w:after="0" w:line="264" w:lineRule="auto"/>
              <w:jc w:val="center"/>
              <w:rPr>
                <w:rFonts w:ascii="Times New Roman" w:eastAsia="仿宋" w:hAnsi="Times New Roman"/>
                <w:sz w:val="26"/>
                <w:szCs w:val="28"/>
              </w:rPr>
            </w:pPr>
          </w:p>
        </w:tc>
        <w:tc>
          <w:tcPr>
            <w:tcW w:w="524"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 xml:space="preserve">Không </w:t>
            </w:r>
            <w:r w:rsidRPr="00C65604">
              <w:rPr>
                <w:rFonts w:ascii="Times New Roman" w:eastAsia="仿宋" w:hAnsi="Times New Roman"/>
                <w:bCs/>
                <w:sz w:val="26"/>
                <w:szCs w:val="28"/>
              </w:rPr>
              <w:t>Đạt</w:t>
            </w:r>
          </w:p>
        </w:tc>
        <w:tc>
          <w:tcPr>
            <w:tcW w:w="500"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Đ</w:t>
            </w:r>
            <w:r w:rsidRPr="00C65604">
              <w:rPr>
                <w:rFonts w:ascii="Times New Roman" w:eastAsia="仿宋" w:hAnsi="Times New Roman"/>
                <w:bCs/>
                <w:sz w:val="26"/>
                <w:szCs w:val="28"/>
              </w:rPr>
              <w:t>ạt</w:t>
            </w:r>
          </w:p>
        </w:tc>
        <w:tc>
          <w:tcPr>
            <w:tcW w:w="2210" w:type="pct"/>
            <w:vMerge/>
            <w:vAlign w:val="center"/>
          </w:tcPr>
          <w:p w:rsidR="0020723B" w:rsidRPr="00C65604" w:rsidRDefault="0020723B" w:rsidP="00A82FAD">
            <w:pPr>
              <w:spacing w:after="0" w:line="264" w:lineRule="auto"/>
              <w:jc w:val="both"/>
              <w:rPr>
                <w:rFonts w:ascii="Times New Roman" w:eastAsia="仿宋" w:hAnsi="Times New Roman"/>
                <w:i/>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sidRPr="00C65604">
              <w:rPr>
                <w:rFonts w:ascii="Times New Roman" w:eastAsia="仿宋" w:hAnsi="Times New Roman"/>
                <w:bCs/>
                <w:sz w:val="26"/>
                <w:szCs w:val="28"/>
              </w:rPr>
              <w:t>1</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lang w:eastAsia="zh-CN"/>
              </w:rPr>
            </w:pPr>
            <w:r>
              <w:rPr>
                <w:rFonts w:ascii="Times New Roman" w:eastAsia="仿宋" w:hAnsi="Times New Roman" w:hint="eastAsia"/>
                <w:bCs/>
                <w:sz w:val="26"/>
                <w:szCs w:val="28"/>
                <w:lang w:eastAsia="zh-CN"/>
              </w:rPr>
              <w:t>2</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lang w:eastAsia="zh-CN"/>
              </w:rPr>
            </w:pPr>
            <w:r>
              <w:rPr>
                <w:rFonts w:ascii="Times New Roman" w:eastAsia="仿宋" w:hAnsi="Times New Roman"/>
                <w:bCs/>
                <w:sz w:val="26"/>
                <w:szCs w:val="28"/>
                <w:lang w:eastAsia="zh-CN"/>
              </w:rPr>
              <w:t>…</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bl>
    <w:p w:rsidR="00C65604" w:rsidRPr="0020723B" w:rsidRDefault="00C65604" w:rsidP="00C65604">
      <w:pPr>
        <w:spacing w:after="0" w:line="264" w:lineRule="auto"/>
        <w:jc w:val="both"/>
        <w:rPr>
          <w:rFonts w:ascii="Times New Roman" w:eastAsia="仿宋" w:hAnsi="Times New Roman"/>
          <w:b/>
          <w:bCs/>
          <w:sz w:val="28"/>
          <w:szCs w:val="28"/>
          <w:lang w:val="de-DE"/>
        </w:rPr>
      </w:pPr>
    </w:p>
    <w:p w:rsidR="00C65604" w:rsidRDefault="00C65604" w:rsidP="00C65604">
      <w:pPr>
        <w:spacing w:after="0" w:line="264" w:lineRule="auto"/>
        <w:jc w:val="both"/>
        <w:rPr>
          <w:rFonts w:ascii="Times New Roman" w:eastAsia="仿宋" w:hAnsi="Times New Roman"/>
          <w:b/>
          <w:iCs/>
          <w:sz w:val="28"/>
          <w:szCs w:val="28"/>
          <w:lang w:val="pt-BR"/>
        </w:rPr>
      </w:pPr>
      <w:r w:rsidRPr="0020723B">
        <w:rPr>
          <w:rFonts w:ascii="Times New Roman" w:eastAsia="仿宋" w:hAnsi="Times New Roman"/>
          <w:b/>
          <w:bCs/>
          <w:sz w:val="28"/>
          <w:szCs w:val="28"/>
          <w:lang w:val="de-DE"/>
        </w:rPr>
        <w:t xml:space="preserve">b) Về </w:t>
      </w:r>
      <w:r w:rsidRPr="00C65604">
        <w:rPr>
          <w:rFonts w:ascii="Times New Roman" w:eastAsia="仿宋" w:hAnsi="Times New Roman"/>
          <w:b/>
          <w:iCs/>
          <w:sz w:val="28"/>
          <w:szCs w:val="28"/>
          <w:lang w:val="pt-BR"/>
        </w:rPr>
        <w:t xml:space="preserve">chất lượng sản phẩm </w:t>
      </w:r>
      <w:r w:rsidR="00DF18B9" w:rsidRPr="0020723B">
        <w:rPr>
          <w:rFonts w:ascii="Times New Roman" w:hAnsi="Times New Roman"/>
          <w:i/>
          <w:iCs/>
          <w:sz w:val="26"/>
          <w:szCs w:val="26"/>
          <w:lang w:val="de-DE"/>
        </w:rPr>
        <w:t xml:space="preserve">(đánh dấu </w:t>
      </w:r>
      <w:r w:rsidR="00DF18B9" w:rsidRPr="0020723B">
        <w:rPr>
          <w:rFonts w:ascii="Times New Roman" w:hAnsi="Times New Roman"/>
          <w:b/>
          <w:bCs/>
          <w:i/>
          <w:iCs/>
          <w:sz w:val="26"/>
          <w:szCs w:val="26"/>
          <w:lang w:val="de-DE"/>
        </w:rPr>
        <w:t xml:space="preserve">x </w:t>
      </w:r>
      <w:r w:rsidR="00DF18B9" w:rsidRPr="0020723B">
        <w:rPr>
          <w:rFonts w:ascii="Times New Roman" w:hAnsi="Times New Roman"/>
          <w:i/>
          <w:iCs/>
          <w:sz w:val="26"/>
          <w:szCs w:val="26"/>
          <w:lang w:val="de-DE"/>
        </w:rPr>
        <w:t>vào ô thích hợp)</w:t>
      </w:r>
    </w:p>
    <w:tbl>
      <w:tblPr>
        <w:tblW w:w="478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250"/>
        <w:gridCol w:w="866"/>
        <w:gridCol w:w="816"/>
        <w:gridCol w:w="1038"/>
        <w:gridCol w:w="991"/>
        <w:gridCol w:w="4379"/>
      </w:tblGrid>
      <w:tr w:rsidR="0020723B" w:rsidRPr="00C65604" w:rsidTr="0020723B">
        <w:trPr>
          <w:trHeight w:val="20"/>
          <w:jc w:val="center"/>
        </w:trPr>
        <w:tc>
          <w:tcPr>
            <w:tcW w:w="286" w:type="pct"/>
            <w:vMerge w:val="restart"/>
            <w:vAlign w:val="center"/>
          </w:tcPr>
          <w:p w:rsidR="0020723B" w:rsidRPr="00C65604" w:rsidRDefault="0020723B" w:rsidP="00A82FAD">
            <w:pPr>
              <w:spacing w:after="0" w:line="264" w:lineRule="auto"/>
              <w:rPr>
                <w:rFonts w:ascii="Times New Roman" w:eastAsia="仿宋" w:hAnsi="Times New Roman"/>
                <w:b/>
                <w:bCs/>
                <w:sz w:val="26"/>
                <w:szCs w:val="28"/>
              </w:rPr>
            </w:pPr>
            <w:r w:rsidRPr="00C65604">
              <w:rPr>
                <w:rFonts w:ascii="Times New Roman" w:eastAsia="仿宋" w:hAnsi="Times New Roman"/>
                <w:b/>
                <w:bCs/>
                <w:sz w:val="26"/>
                <w:szCs w:val="28"/>
              </w:rPr>
              <w:t>TT</w:t>
            </w:r>
          </w:p>
        </w:tc>
        <w:tc>
          <w:tcPr>
            <w:tcW w:w="631" w:type="pct"/>
            <w:vMerge w:val="restart"/>
            <w:vAlign w:val="center"/>
          </w:tcPr>
          <w:p w:rsidR="0020723B" w:rsidRPr="00C65604" w:rsidRDefault="0020723B" w:rsidP="00A82FAD">
            <w:pPr>
              <w:spacing w:after="0" w:line="264" w:lineRule="auto"/>
              <w:jc w:val="center"/>
              <w:rPr>
                <w:rFonts w:ascii="Times New Roman" w:eastAsia="仿宋" w:hAnsi="Times New Roman"/>
                <w:b/>
                <w:bCs/>
                <w:sz w:val="26"/>
                <w:szCs w:val="28"/>
              </w:rPr>
            </w:pPr>
            <w:r w:rsidRPr="00C65604">
              <w:rPr>
                <w:rFonts w:ascii="Times New Roman" w:eastAsia="仿宋" w:hAnsi="Times New Roman"/>
                <w:b/>
                <w:bCs/>
                <w:sz w:val="26"/>
                <w:szCs w:val="28"/>
              </w:rPr>
              <w:t>Tên sản phẩm</w:t>
            </w:r>
          </w:p>
        </w:tc>
        <w:tc>
          <w:tcPr>
            <w:tcW w:w="1873" w:type="pct"/>
            <w:gridSpan w:val="4"/>
            <w:vAlign w:val="center"/>
          </w:tcPr>
          <w:p w:rsidR="0020723B" w:rsidRPr="00C65604" w:rsidRDefault="0020723B" w:rsidP="00A82FAD">
            <w:pPr>
              <w:spacing w:after="0" w:line="264" w:lineRule="auto"/>
              <w:jc w:val="center"/>
              <w:rPr>
                <w:rFonts w:ascii="Times New Roman" w:eastAsia="仿宋" w:hAnsi="Times New Roman"/>
                <w:b/>
                <w:bCs/>
                <w:sz w:val="26"/>
                <w:szCs w:val="28"/>
              </w:rPr>
            </w:pPr>
            <w:r w:rsidRPr="00C65604">
              <w:rPr>
                <w:rFonts w:ascii="Times New Roman" w:eastAsia="仿宋" w:hAnsi="Times New Roman"/>
                <w:b/>
                <w:bCs/>
                <w:sz w:val="26"/>
                <w:szCs w:val="28"/>
              </w:rPr>
              <w:t>Số lượng, khối lượng sản phẩm</w:t>
            </w:r>
          </w:p>
        </w:tc>
        <w:tc>
          <w:tcPr>
            <w:tcW w:w="2210" w:type="pct"/>
            <w:vMerge w:val="restart"/>
            <w:vAlign w:val="center"/>
          </w:tcPr>
          <w:p w:rsidR="0020723B" w:rsidRPr="00C65604" w:rsidRDefault="0020723B" w:rsidP="00A82FAD">
            <w:pPr>
              <w:spacing w:after="0" w:line="264" w:lineRule="auto"/>
              <w:jc w:val="center"/>
              <w:rPr>
                <w:rFonts w:ascii="Times New Roman" w:eastAsia="仿宋" w:hAnsi="Times New Roman"/>
                <w:bCs/>
                <w:i/>
                <w:sz w:val="26"/>
                <w:szCs w:val="28"/>
              </w:rPr>
            </w:pPr>
            <w:r>
              <w:rPr>
                <w:rFonts w:ascii="Times New Roman" w:eastAsia="仿宋" w:hAnsi="Times New Roman"/>
                <w:b/>
                <w:bCs/>
                <w:sz w:val="26"/>
                <w:szCs w:val="28"/>
              </w:rPr>
              <w:t>Nhận xét</w:t>
            </w:r>
          </w:p>
        </w:tc>
      </w:tr>
      <w:tr w:rsidR="0020723B" w:rsidRPr="00C65604" w:rsidTr="0020723B">
        <w:trPr>
          <w:trHeight w:val="20"/>
          <w:jc w:val="center"/>
        </w:trPr>
        <w:tc>
          <w:tcPr>
            <w:tcW w:w="286"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631"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437" w:type="pct"/>
            <w:vMerge w:val="restar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Theo thuyết minh</w:t>
            </w:r>
          </w:p>
        </w:tc>
        <w:tc>
          <w:tcPr>
            <w:tcW w:w="412" w:type="pct"/>
            <w:vMerge w:val="restar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Theo thực tế</w:t>
            </w:r>
          </w:p>
        </w:tc>
        <w:tc>
          <w:tcPr>
            <w:tcW w:w="1024" w:type="pct"/>
            <w:gridSpan w:val="2"/>
            <w:vAlign w:val="center"/>
          </w:tcPr>
          <w:p w:rsidR="0020723B" w:rsidRPr="00C65604" w:rsidRDefault="0020723B" w:rsidP="00A82FAD">
            <w:pPr>
              <w:spacing w:after="0" w:line="264" w:lineRule="auto"/>
              <w:jc w:val="center"/>
              <w:rPr>
                <w:rFonts w:ascii="Times New Roman" w:eastAsia="仿宋" w:hAnsi="Times New Roman"/>
                <w:bCs/>
                <w:sz w:val="26"/>
                <w:szCs w:val="28"/>
              </w:rPr>
            </w:pPr>
            <w:r w:rsidRPr="00C65604">
              <w:rPr>
                <w:rFonts w:ascii="Times New Roman" w:eastAsia="仿宋" w:hAnsi="Times New Roman"/>
                <w:bCs/>
                <w:sz w:val="26"/>
                <w:szCs w:val="28"/>
              </w:rPr>
              <w:t xml:space="preserve">Đánh </w:t>
            </w:r>
            <w:r>
              <w:rPr>
                <w:rFonts w:ascii="Times New Roman" w:eastAsia="仿宋" w:hAnsi="Times New Roman"/>
                <w:bCs/>
                <w:sz w:val="26"/>
                <w:szCs w:val="28"/>
              </w:rPr>
              <w:t>giá</w:t>
            </w:r>
          </w:p>
        </w:tc>
        <w:tc>
          <w:tcPr>
            <w:tcW w:w="2210" w:type="pct"/>
            <w:vMerge/>
            <w:vAlign w:val="center"/>
          </w:tcPr>
          <w:p w:rsidR="0020723B" w:rsidRPr="00C65604" w:rsidRDefault="0020723B" w:rsidP="00A82FAD">
            <w:pPr>
              <w:spacing w:after="0" w:line="264" w:lineRule="auto"/>
              <w:jc w:val="both"/>
              <w:rPr>
                <w:rFonts w:ascii="Times New Roman" w:eastAsia="仿宋" w:hAnsi="Times New Roman"/>
                <w:i/>
                <w:sz w:val="26"/>
                <w:szCs w:val="28"/>
              </w:rPr>
            </w:pPr>
          </w:p>
        </w:tc>
      </w:tr>
      <w:tr w:rsidR="0020723B" w:rsidRPr="00C65604" w:rsidTr="0020723B">
        <w:trPr>
          <w:trHeight w:val="349"/>
          <w:jc w:val="center"/>
        </w:trPr>
        <w:tc>
          <w:tcPr>
            <w:tcW w:w="286"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631" w:type="pct"/>
            <w:vMerge/>
            <w:vAlign w:val="center"/>
          </w:tcPr>
          <w:p w:rsidR="0020723B" w:rsidRPr="00C65604" w:rsidRDefault="0020723B" w:rsidP="00A82FAD">
            <w:pPr>
              <w:spacing w:after="0" w:line="264" w:lineRule="auto"/>
              <w:jc w:val="center"/>
              <w:rPr>
                <w:rFonts w:ascii="Times New Roman" w:eastAsia="仿宋" w:hAnsi="Times New Roman"/>
                <w:b/>
                <w:sz w:val="26"/>
                <w:szCs w:val="28"/>
              </w:rPr>
            </w:pPr>
          </w:p>
        </w:tc>
        <w:tc>
          <w:tcPr>
            <w:tcW w:w="437" w:type="pct"/>
            <w:vMerge/>
            <w:vAlign w:val="center"/>
          </w:tcPr>
          <w:p w:rsidR="0020723B" w:rsidRPr="00C65604" w:rsidRDefault="0020723B" w:rsidP="00A82FAD">
            <w:pPr>
              <w:spacing w:after="0" w:line="264" w:lineRule="auto"/>
              <w:jc w:val="center"/>
              <w:rPr>
                <w:rFonts w:ascii="Times New Roman" w:eastAsia="仿宋" w:hAnsi="Times New Roman"/>
                <w:sz w:val="26"/>
                <w:szCs w:val="28"/>
              </w:rPr>
            </w:pPr>
          </w:p>
        </w:tc>
        <w:tc>
          <w:tcPr>
            <w:tcW w:w="412" w:type="pct"/>
            <w:vMerge/>
            <w:vAlign w:val="center"/>
          </w:tcPr>
          <w:p w:rsidR="0020723B" w:rsidRPr="00C65604" w:rsidRDefault="0020723B" w:rsidP="00A82FAD">
            <w:pPr>
              <w:spacing w:after="0" w:line="264" w:lineRule="auto"/>
              <w:jc w:val="center"/>
              <w:rPr>
                <w:rFonts w:ascii="Times New Roman" w:eastAsia="仿宋" w:hAnsi="Times New Roman"/>
                <w:sz w:val="26"/>
                <w:szCs w:val="28"/>
              </w:rPr>
            </w:pPr>
          </w:p>
        </w:tc>
        <w:tc>
          <w:tcPr>
            <w:tcW w:w="524"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 xml:space="preserve">Không </w:t>
            </w:r>
            <w:r w:rsidRPr="00C65604">
              <w:rPr>
                <w:rFonts w:ascii="Times New Roman" w:eastAsia="仿宋" w:hAnsi="Times New Roman"/>
                <w:bCs/>
                <w:sz w:val="26"/>
                <w:szCs w:val="28"/>
              </w:rPr>
              <w:t>Đạt</w:t>
            </w:r>
          </w:p>
        </w:tc>
        <w:tc>
          <w:tcPr>
            <w:tcW w:w="500"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Pr>
                <w:rFonts w:ascii="Times New Roman" w:eastAsia="仿宋" w:hAnsi="Times New Roman"/>
                <w:bCs/>
                <w:sz w:val="26"/>
                <w:szCs w:val="28"/>
              </w:rPr>
              <w:t>Đ</w:t>
            </w:r>
            <w:r w:rsidRPr="00C65604">
              <w:rPr>
                <w:rFonts w:ascii="Times New Roman" w:eastAsia="仿宋" w:hAnsi="Times New Roman"/>
                <w:bCs/>
                <w:sz w:val="26"/>
                <w:szCs w:val="28"/>
              </w:rPr>
              <w:t>ạt</w:t>
            </w:r>
          </w:p>
        </w:tc>
        <w:tc>
          <w:tcPr>
            <w:tcW w:w="2210" w:type="pct"/>
            <w:vMerge/>
            <w:vAlign w:val="center"/>
          </w:tcPr>
          <w:p w:rsidR="0020723B" w:rsidRPr="00C65604" w:rsidRDefault="0020723B" w:rsidP="00A82FAD">
            <w:pPr>
              <w:spacing w:after="0" w:line="264" w:lineRule="auto"/>
              <w:jc w:val="both"/>
              <w:rPr>
                <w:rFonts w:ascii="Times New Roman" w:eastAsia="仿宋" w:hAnsi="Times New Roman"/>
                <w:i/>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rPr>
            </w:pPr>
            <w:r w:rsidRPr="00C65604">
              <w:rPr>
                <w:rFonts w:ascii="Times New Roman" w:eastAsia="仿宋" w:hAnsi="Times New Roman"/>
                <w:bCs/>
                <w:sz w:val="26"/>
                <w:szCs w:val="28"/>
              </w:rPr>
              <w:t>1</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lang w:eastAsia="zh-CN"/>
              </w:rPr>
            </w:pPr>
            <w:r>
              <w:rPr>
                <w:rFonts w:ascii="Times New Roman" w:eastAsia="仿宋" w:hAnsi="Times New Roman" w:hint="eastAsia"/>
                <w:bCs/>
                <w:sz w:val="26"/>
                <w:szCs w:val="28"/>
                <w:lang w:eastAsia="zh-CN"/>
              </w:rPr>
              <w:t>2</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r w:rsidR="0020723B" w:rsidRPr="00C65604" w:rsidTr="0020723B">
        <w:trPr>
          <w:trHeight w:val="20"/>
          <w:jc w:val="center"/>
        </w:trPr>
        <w:tc>
          <w:tcPr>
            <w:tcW w:w="286" w:type="pct"/>
            <w:vAlign w:val="center"/>
          </w:tcPr>
          <w:p w:rsidR="0020723B" w:rsidRPr="00C65604" w:rsidRDefault="0020723B" w:rsidP="00A82FAD">
            <w:pPr>
              <w:spacing w:after="0" w:line="264" w:lineRule="auto"/>
              <w:jc w:val="center"/>
              <w:rPr>
                <w:rFonts w:ascii="Times New Roman" w:eastAsia="仿宋" w:hAnsi="Times New Roman"/>
                <w:bCs/>
                <w:sz w:val="26"/>
                <w:szCs w:val="28"/>
                <w:lang w:eastAsia="zh-CN"/>
              </w:rPr>
            </w:pPr>
            <w:r>
              <w:rPr>
                <w:rFonts w:ascii="Times New Roman" w:eastAsia="仿宋" w:hAnsi="Times New Roman"/>
                <w:bCs/>
                <w:sz w:val="26"/>
                <w:szCs w:val="28"/>
                <w:lang w:eastAsia="zh-CN"/>
              </w:rPr>
              <w:t>…</w:t>
            </w:r>
          </w:p>
        </w:tc>
        <w:tc>
          <w:tcPr>
            <w:tcW w:w="631" w:type="pct"/>
          </w:tcPr>
          <w:p w:rsidR="0020723B" w:rsidRPr="00C65604" w:rsidRDefault="0020723B" w:rsidP="00A82FAD">
            <w:pPr>
              <w:spacing w:after="0" w:line="264" w:lineRule="auto"/>
              <w:rPr>
                <w:rFonts w:ascii="Times New Roman" w:eastAsia="仿宋" w:hAnsi="Times New Roman"/>
                <w:bCs/>
                <w:i/>
                <w:sz w:val="26"/>
                <w:szCs w:val="28"/>
              </w:rPr>
            </w:pPr>
          </w:p>
        </w:tc>
        <w:tc>
          <w:tcPr>
            <w:tcW w:w="437"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412"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24"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500" w:type="pct"/>
          </w:tcPr>
          <w:p w:rsidR="0020723B" w:rsidRPr="00C65604" w:rsidRDefault="0020723B" w:rsidP="00A82FAD">
            <w:pPr>
              <w:spacing w:after="0" w:line="264" w:lineRule="auto"/>
              <w:jc w:val="center"/>
              <w:rPr>
                <w:rFonts w:ascii="Times New Roman" w:eastAsia="仿宋" w:hAnsi="Times New Roman"/>
                <w:bCs/>
                <w:sz w:val="26"/>
                <w:szCs w:val="28"/>
              </w:rPr>
            </w:pPr>
          </w:p>
        </w:tc>
        <w:tc>
          <w:tcPr>
            <w:tcW w:w="2210" w:type="pct"/>
          </w:tcPr>
          <w:p w:rsidR="0020723B" w:rsidRPr="00C65604" w:rsidRDefault="0020723B" w:rsidP="00A82FAD">
            <w:pPr>
              <w:spacing w:after="0" w:line="264" w:lineRule="auto"/>
              <w:jc w:val="center"/>
              <w:rPr>
                <w:rFonts w:ascii="Times New Roman" w:eastAsia="仿宋" w:hAnsi="Times New Roman"/>
                <w:bCs/>
                <w:sz w:val="26"/>
                <w:szCs w:val="28"/>
              </w:rPr>
            </w:pPr>
          </w:p>
        </w:tc>
      </w:tr>
    </w:tbl>
    <w:p w:rsidR="00C65604" w:rsidRPr="00C65604" w:rsidRDefault="00C65604" w:rsidP="00C65604">
      <w:pPr>
        <w:spacing w:after="0" w:line="264" w:lineRule="auto"/>
        <w:rPr>
          <w:rFonts w:ascii="Times New Roman" w:eastAsia="仿宋" w:hAnsi="Times New Roman"/>
          <w:b/>
          <w:sz w:val="26"/>
          <w:szCs w:val="26"/>
          <w:lang w:val="de-DE"/>
        </w:rPr>
      </w:pPr>
      <w:r w:rsidRPr="00C65604">
        <w:rPr>
          <w:rFonts w:ascii="Times New Roman" w:eastAsia="仿宋" w:hAnsi="Times New Roman"/>
          <w:b/>
          <w:sz w:val="26"/>
          <w:szCs w:val="26"/>
          <w:lang w:val="de-DE"/>
        </w:rPr>
        <w:t>c) Đánh giá về báo cáo khoa học tổng kết đề tài</w:t>
      </w:r>
    </w:p>
    <w:p w:rsidR="00F32852" w:rsidRPr="00F32852" w:rsidRDefault="00C65604" w:rsidP="00F32852">
      <w:pPr>
        <w:pStyle w:val="ListParagraph"/>
        <w:numPr>
          <w:ilvl w:val="0"/>
          <w:numId w:val="6"/>
        </w:numPr>
        <w:spacing w:after="0" w:line="264" w:lineRule="auto"/>
        <w:rPr>
          <w:rFonts w:ascii="Times New Roman" w:eastAsia="仿宋" w:hAnsi="Times New Roman"/>
          <w:sz w:val="26"/>
          <w:szCs w:val="26"/>
          <w:lang w:val="de-DE"/>
        </w:rPr>
      </w:pPr>
      <w:r w:rsidRPr="00C65604">
        <w:rPr>
          <w:rFonts w:ascii="Times New Roman" w:eastAsia="仿宋" w:hAnsi="Times New Roman"/>
          <w:sz w:val="26"/>
          <w:szCs w:val="26"/>
          <w:lang w:val="de-DE"/>
        </w:rPr>
        <w:t>Sự trùng l</w:t>
      </w:r>
      <w:r w:rsidR="00DF18B9">
        <w:rPr>
          <w:rFonts w:ascii="Times New Roman" w:eastAsia="仿宋" w:hAnsi="Times New Roman"/>
          <w:sz w:val="26"/>
          <w:szCs w:val="26"/>
          <w:lang w:val="de-DE"/>
        </w:rPr>
        <w:t>ắp</w:t>
      </w:r>
      <w:r w:rsidRPr="00C65604">
        <w:rPr>
          <w:rFonts w:ascii="Times New Roman" w:eastAsia="仿宋" w:hAnsi="Times New Roman"/>
          <w:sz w:val="26"/>
          <w:szCs w:val="26"/>
          <w:lang w:val="de-DE"/>
        </w:rPr>
        <w:t xml:space="preserve"> tên đề tài:</w:t>
      </w:r>
    </w:p>
    <w:p w:rsidR="00C65604" w:rsidRDefault="00C65604"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P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DF18B9" w:rsidP="00F32852">
      <w:pPr>
        <w:pStyle w:val="ListParagraph"/>
        <w:numPr>
          <w:ilvl w:val="0"/>
          <w:numId w:val="6"/>
        </w:numPr>
        <w:rPr>
          <w:rFonts w:ascii="Times New Roman" w:eastAsia="仿宋" w:hAnsi="Times New Roman"/>
          <w:sz w:val="26"/>
          <w:szCs w:val="26"/>
          <w:lang w:val="de-DE"/>
        </w:rPr>
      </w:pPr>
      <w:r>
        <w:rPr>
          <w:rFonts w:ascii="Times New Roman" w:eastAsia="仿宋" w:hAnsi="Times New Roman"/>
          <w:sz w:val="26"/>
          <w:szCs w:val="26"/>
          <w:lang w:val="de-DE"/>
        </w:rPr>
        <w:t>Mức độ xác thực về</w:t>
      </w:r>
      <w:r w:rsidR="00C65604" w:rsidRPr="00C65604">
        <w:rPr>
          <w:rFonts w:ascii="Times New Roman" w:eastAsia="仿宋" w:hAnsi="Times New Roman"/>
          <w:sz w:val="26"/>
          <w:szCs w:val="26"/>
          <w:lang w:val="de-DE"/>
        </w:rPr>
        <w:t xml:space="preserve"> </w:t>
      </w:r>
      <w:r>
        <w:rPr>
          <w:rFonts w:ascii="Times New Roman" w:eastAsia="仿宋" w:hAnsi="Times New Roman"/>
          <w:sz w:val="26"/>
          <w:szCs w:val="26"/>
          <w:lang w:val="de-DE"/>
        </w:rPr>
        <w:t>dữ liệu, số liệu</w:t>
      </w:r>
      <w:r w:rsidR="00C65604" w:rsidRPr="00C65604">
        <w:rPr>
          <w:rFonts w:ascii="Times New Roman" w:eastAsia="仿宋" w:hAnsi="Times New Roman"/>
          <w:sz w:val="26"/>
          <w:szCs w:val="26"/>
          <w:lang w:val="de-DE"/>
        </w:rPr>
        <w:t>:</w:t>
      </w:r>
    </w:p>
    <w:p w:rsidR="00C65604" w:rsidRDefault="00C65604" w:rsidP="00F32852">
      <w:pPr>
        <w:pStyle w:val="ListParagraph"/>
        <w:rPr>
          <w:rFonts w:ascii="Times New Roman" w:eastAsia="仿宋" w:hAnsi="Times New Roman"/>
          <w:sz w:val="24"/>
          <w:szCs w:val="24"/>
          <w:lang w:val="de-DE"/>
        </w:rPr>
      </w:pPr>
      <w:r w:rsidRPr="00F32852">
        <w:rPr>
          <w:rFonts w:ascii="Times New Roman" w:eastAsia="仿宋" w:hAnsi="Times New Roman"/>
          <w:sz w:val="24"/>
          <w:szCs w:val="24"/>
          <w:lang w:val="de-DE"/>
        </w:rPr>
        <w:t>........................................................................................................................................................</w:t>
      </w:r>
      <w:r w:rsidR="00DF18B9" w:rsidRPr="00F32852">
        <w:rPr>
          <w:rFonts w:ascii="Times New Roman" w:eastAsia="仿宋" w:hAnsi="Times New Roman"/>
          <w:sz w:val="24"/>
          <w:szCs w:val="24"/>
          <w:lang w:val="de-DE"/>
        </w:rPr>
        <w:t>........</w:t>
      </w:r>
    </w:p>
    <w:p w:rsidR="00F32852" w:rsidRDefault="00F32852" w:rsidP="00F32852">
      <w:pPr>
        <w:pStyle w:val="ListParagraph"/>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P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numPr>
          <w:ilvl w:val="0"/>
          <w:numId w:val="6"/>
        </w:numPr>
        <w:spacing w:after="0" w:line="264" w:lineRule="auto"/>
        <w:rPr>
          <w:rFonts w:ascii="Times New Roman" w:eastAsia="仿宋" w:hAnsi="Times New Roman"/>
          <w:sz w:val="26"/>
          <w:szCs w:val="26"/>
          <w:lang w:val="de-DE"/>
        </w:rPr>
      </w:pPr>
      <w:r>
        <w:rPr>
          <w:rFonts w:ascii="Times New Roman" w:eastAsia="仿宋" w:hAnsi="Times New Roman"/>
          <w:sz w:val="26"/>
          <w:szCs w:val="26"/>
          <w:lang w:val="de-DE"/>
        </w:rPr>
        <w:t>Tính logic</w:t>
      </w:r>
      <w:r w:rsidR="00C65604" w:rsidRPr="00C65604">
        <w:rPr>
          <w:rFonts w:ascii="Times New Roman" w:eastAsia="仿宋" w:hAnsi="Times New Roman"/>
          <w:sz w:val="26"/>
          <w:szCs w:val="26"/>
          <w:lang w:val="de-DE"/>
        </w:rPr>
        <w:t>:</w:t>
      </w:r>
    </w:p>
    <w:p w:rsidR="00C65604" w:rsidRDefault="00C65604"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P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numPr>
          <w:ilvl w:val="0"/>
          <w:numId w:val="6"/>
        </w:numPr>
        <w:spacing w:after="0" w:line="264" w:lineRule="auto"/>
        <w:rPr>
          <w:rFonts w:ascii="Times New Roman" w:eastAsia="仿宋" w:hAnsi="Times New Roman"/>
          <w:sz w:val="26"/>
          <w:szCs w:val="26"/>
          <w:lang w:val="de-DE"/>
        </w:rPr>
      </w:pPr>
      <w:r>
        <w:rPr>
          <w:rFonts w:ascii="Times New Roman" w:eastAsia="仿宋" w:hAnsi="Times New Roman"/>
          <w:sz w:val="26"/>
          <w:szCs w:val="26"/>
          <w:lang w:val="de-DE"/>
        </w:rPr>
        <w:t>Mức độ xác thực về</w:t>
      </w:r>
      <w:r w:rsidR="00C65604" w:rsidRPr="00C65604">
        <w:rPr>
          <w:rFonts w:ascii="Times New Roman" w:eastAsia="仿宋" w:hAnsi="Times New Roman"/>
          <w:sz w:val="26"/>
          <w:szCs w:val="26"/>
          <w:lang w:val="de-DE"/>
        </w:rPr>
        <w:t xml:space="preserve"> tài liệu tham khả</w:t>
      </w:r>
      <w:r>
        <w:rPr>
          <w:rFonts w:ascii="Times New Roman" w:eastAsia="仿宋" w:hAnsi="Times New Roman"/>
          <w:sz w:val="26"/>
          <w:szCs w:val="26"/>
          <w:lang w:val="de-DE"/>
        </w:rPr>
        <w:t>o</w:t>
      </w:r>
      <w:r w:rsidR="00C65604" w:rsidRPr="00C65604">
        <w:rPr>
          <w:rFonts w:ascii="Times New Roman" w:eastAsia="仿宋" w:hAnsi="Times New Roman"/>
          <w:sz w:val="26"/>
          <w:szCs w:val="26"/>
          <w:lang w:val="de-DE"/>
        </w:rPr>
        <w:t>:</w:t>
      </w:r>
    </w:p>
    <w:p w:rsidR="00C65604" w:rsidRDefault="00C65604"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P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numPr>
          <w:ilvl w:val="0"/>
          <w:numId w:val="6"/>
        </w:numPr>
        <w:spacing w:after="0" w:line="264" w:lineRule="auto"/>
        <w:rPr>
          <w:rFonts w:ascii="Times New Roman" w:eastAsia="仿宋" w:hAnsi="Times New Roman"/>
          <w:sz w:val="26"/>
          <w:szCs w:val="26"/>
          <w:lang w:val="de-DE"/>
        </w:rPr>
      </w:pPr>
      <w:r>
        <w:rPr>
          <w:rFonts w:ascii="Times New Roman" w:eastAsia="仿宋" w:hAnsi="Times New Roman"/>
          <w:sz w:val="26"/>
          <w:szCs w:val="26"/>
          <w:lang w:val="de-DE"/>
        </w:rPr>
        <w:t>Mức độ xác thực về</w:t>
      </w:r>
      <w:r w:rsidRPr="00C65604">
        <w:rPr>
          <w:rFonts w:ascii="Times New Roman" w:eastAsia="仿宋" w:hAnsi="Times New Roman"/>
          <w:sz w:val="26"/>
          <w:szCs w:val="26"/>
          <w:lang w:val="de-DE"/>
        </w:rPr>
        <w:t xml:space="preserve"> </w:t>
      </w:r>
      <w:r>
        <w:rPr>
          <w:rFonts w:ascii="Times New Roman" w:eastAsia="仿宋" w:hAnsi="Times New Roman"/>
          <w:sz w:val="26"/>
          <w:szCs w:val="26"/>
          <w:lang w:val="de-DE"/>
        </w:rPr>
        <w:t>t</w:t>
      </w:r>
      <w:r w:rsidR="00C65604" w:rsidRPr="00C65604">
        <w:rPr>
          <w:rFonts w:ascii="Times New Roman" w:eastAsia="仿宋" w:hAnsi="Times New Roman"/>
          <w:sz w:val="26"/>
          <w:szCs w:val="26"/>
          <w:lang w:val="de-DE"/>
        </w:rPr>
        <w:t xml:space="preserve">rích dẫn tài liệu tham khảo: </w:t>
      </w:r>
    </w:p>
    <w:p w:rsidR="00DF18B9" w:rsidRDefault="00DF18B9"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F32852" w:rsidRPr="00F32852" w:rsidRDefault="00F32852" w:rsidP="00F32852">
      <w:pPr>
        <w:pStyle w:val="ListParagraph"/>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p>
    <w:p w:rsidR="00C65604" w:rsidRPr="00C65604" w:rsidRDefault="00C65604" w:rsidP="00C65604">
      <w:pPr>
        <w:spacing w:after="0" w:line="264" w:lineRule="auto"/>
        <w:rPr>
          <w:rFonts w:ascii="Times New Roman" w:eastAsia="仿宋" w:hAnsi="Times New Roman"/>
          <w:b/>
          <w:sz w:val="26"/>
          <w:szCs w:val="26"/>
          <w:lang w:val="de-DE"/>
        </w:rPr>
      </w:pPr>
      <w:r w:rsidRPr="00C65604">
        <w:rPr>
          <w:rFonts w:ascii="Times New Roman" w:eastAsia="仿宋" w:hAnsi="Times New Roman"/>
          <w:b/>
          <w:sz w:val="26"/>
          <w:szCs w:val="26"/>
          <w:lang w:val="de-DE"/>
        </w:rPr>
        <w:t xml:space="preserve">     </w:t>
      </w:r>
    </w:p>
    <w:p w:rsidR="00C65604" w:rsidRPr="00CD48D0" w:rsidRDefault="00C65604" w:rsidP="00C65604">
      <w:pPr>
        <w:pStyle w:val="Blockquote"/>
        <w:tabs>
          <w:tab w:val="left" w:pos="0"/>
        </w:tabs>
        <w:spacing w:before="0" w:after="0"/>
        <w:ind w:left="0" w:right="0"/>
        <w:jc w:val="both"/>
        <w:rPr>
          <w:rFonts w:eastAsia="仿宋"/>
          <w:i/>
          <w:sz w:val="26"/>
          <w:lang w:val="de-DE"/>
        </w:rPr>
      </w:pPr>
      <w:r w:rsidRPr="00CD48D0">
        <w:rPr>
          <w:rFonts w:eastAsia="仿宋"/>
          <w:sz w:val="26"/>
          <w:lang w:val="de-DE"/>
        </w:rPr>
        <w:lastRenderedPageBreak/>
        <w:t>III. Ý KIẾN VỀ NHỮNG TỒN TẠI VÀ</w:t>
      </w:r>
      <w:r w:rsidR="00F32852" w:rsidRPr="00CD48D0">
        <w:rPr>
          <w:rFonts w:eastAsia="仿宋"/>
          <w:sz w:val="26"/>
          <w:lang w:val="de-DE"/>
        </w:rPr>
        <w:t xml:space="preserve"> PHƯƠNG PHÁP </w:t>
      </w:r>
      <w:r w:rsidRPr="00CD48D0">
        <w:rPr>
          <w:rFonts w:eastAsia="仿宋"/>
          <w:sz w:val="26"/>
          <w:lang w:val="de-DE"/>
        </w:rPr>
        <w:t xml:space="preserve">GIẢI QUYẾT </w:t>
      </w:r>
      <w:r w:rsidRPr="00CD48D0">
        <w:rPr>
          <w:rFonts w:eastAsia="仿宋"/>
          <w:i/>
          <w:sz w:val="26"/>
          <w:lang w:val="de-DE"/>
        </w:rPr>
        <w:t>(BẮT BUỘC):</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b/>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C65604" w:rsidRPr="00CD48D0" w:rsidRDefault="00C65604" w:rsidP="00C65604">
      <w:pPr>
        <w:spacing w:after="0" w:line="264" w:lineRule="auto"/>
        <w:rPr>
          <w:rFonts w:ascii="Times New Roman" w:eastAsia="仿宋" w:hAnsi="Times New Roman"/>
          <w:sz w:val="26"/>
          <w:szCs w:val="26"/>
          <w:lang w:val="de-DE"/>
        </w:rPr>
      </w:pPr>
      <w:r w:rsidRPr="00CD48D0">
        <w:rPr>
          <w:rFonts w:ascii="Times New Roman" w:eastAsia="仿宋" w:hAnsi="Times New Roman"/>
          <w:sz w:val="26"/>
          <w:szCs w:val="26"/>
          <w:lang w:val="de-DE"/>
        </w:rPr>
        <w:t>IV. KẾT LUẬ</w:t>
      </w:r>
      <w:r w:rsidR="00F32852" w:rsidRPr="00CD48D0">
        <w:rPr>
          <w:rFonts w:ascii="Times New Roman" w:eastAsia="仿宋" w:hAnsi="Times New Roman"/>
          <w:sz w:val="26"/>
          <w:szCs w:val="26"/>
          <w:lang w:val="de-DE"/>
        </w:rPr>
        <w:t>N:</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p>
    <w:p w:rsidR="00F32852" w:rsidRDefault="00F32852" w:rsidP="00C65604">
      <w:pPr>
        <w:spacing w:after="0" w:line="264" w:lineRule="auto"/>
        <w:rPr>
          <w:rFonts w:ascii="Times New Roman" w:eastAsia="仿宋" w:hAnsi="Times New Roman"/>
          <w:sz w:val="26"/>
          <w:szCs w:val="26"/>
          <w:lang w:val="de-DE"/>
        </w:rPr>
      </w:pPr>
      <w:r w:rsidRPr="00F32852">
        <w:rPr>
          <w:rFonts w:ascii="Times New Roman" w:eastAsia="仿宋" w:hAnsi="Times New Roman"/>
          <w:sz w:val="26"/>
          <w:szCs w:val="26"/>
          <w:lang w:val="de-DE"/>
        </w:rPr>
        <w:t>....................................................................................................................................................</w:t>
      </w:r>
      <w:r>
        <w:rPr>
          <w:rFonts w:ascii="Times New Roman" w:eastAsia="仿宋" w:hAnsi="Times New Roman"/>
          <w:sz w:val="26"/>
          <w:szCs w:val="26"/>
          <w:lang w:val="de-DE"/>
        </w:rPr>
        <w:t>...........</w:t>
      </w:r>
      <w:r w:rsidRPr="00F32852">
        <w:rPr>
          <w:rFonts w:ascii="Times New Roman" w:eastAsia="仿宋" w:hAnsi="Times New Roman"/>
          <w:sz w:val="26"/>
          <w:szCs w:val="26"/>
          <w:lang w:val="de-DE"/>
        </w:rPr>
        <w:t xml:space="preserve"> ....................................................................................................................................................</w:t>
      </w:r>
      <w:r>
        <w:rPr>
          <w:rFonts w:ascii="Times New Roman" w:eastAsia="仿宋" w:hAnsi="Times New Roman"/>
          <w:sz w:val="26"/>
          <w:szCs w:val="26"/>
          <w:lang w:val="de-DE"/>
        </w:rPr>
        <w:t>...........</w:t>
      </w:r>
      <w:r w:rsidRPr="00F32852">
        <w:rPr>
          <w:rFonts w:ascii="Times New Roman" w:eastAsia="仿宋" w:hAnsi="Times New Roman"/>
          <w:sz w:val="26"/>
          <w:szCs w:val="26"/>
          <w:lang w:val="de-DE"/>
        </w:rPr>
        <w:t xml:space="preserve"> ....................................................................................................................................................</w:t>
      </w:r>
      <w:r>
        <w:rPr>
          <w:rFonts w:ascii="Times New Roman" w:eastAsia="仿宋" w:hAnsi="Times New Roman"/>
          <w:sz w:val="26"/>
          <w:szCs w:val="26"/>
          <w:lang w:val="de-DE"/>
        </w:rPr>
        <w:t>...........</w:t>
      </w:r>
      <w:r w:rsidRPr="00F32852">
        <w:rPr>
          <w:rFonts w:ascii="Times New Roman" w:eastAsia="仿宋" w:hAnsi="Times New Roman"/>
          <w:sz w:val="26"/>
          <w:szCs w:val="26"/>
          <w:lang w:val="de-DE"/>
        </w:rPr>
        <w:t xml:space="preserve"> ....................................................................................................................................................</w:t>
      </w:r>
      <w:r>
        <w:rPr>
          <w:rFonts w:ascii="Times New Roman" w:eastAsia="仿宋" w:hAnsi="Times New Roman"/>
          <w:sz w:val="26"/>
          <w:szCs w:val="26"/>
          <w:lang w:val="de-DE"/>
        </w:rPr>
        <w:t>........</w:t>
      </w:r>
    </w:p>
    <w:p w:rsidR="004122DD" w:rsidRPr="00C65604" w:rsidRDefault="004122DD" w:rsidP="00C65604">
      <w:pPr>
        <w:spacing w:after="0" w:line="264" w:lineRule="auto"/>
        <w:rPr>
          <w:rFonts w:ascii="Times New Roman" w:eastAsia="仿宋" w:hAnsi="Times New Roman"/>
          <w:sz w:val="26"/>
          <w:szCs w:val="26"/>
          <w:lang w:val="de-DE"/>
        </w:rPr>
      </w:pPr>
    </w:p>
    <w:tbl>
      <w:tblPr>
        <w:tblW w:w="0" w:type="auto"/>
        <w:tblLook w:val="01E0" w:firstRow="1" w:lastRow="1" w:firstColumn="1" w:lastColumn="1" w:noHBand="0" w:noVBand="0"/>
      </w:tblPr>
      <w:tblGrid>
        <w:gridCol w:w="4740"/>
        <w:gridCol w:w="5627"/>
      </w:tblGrid>
      <w:tr w:rsidR="0091247A" w:rsidRPr="000A34D4" w:rsidTr="004122DD">
        <w:tc>
          <w:tcPr>
            <w:tcW w:w="4740" w:type="dxa"/>
            <w:shd w:val="clear" w:color="auto" w:fill="auto"/>
          </w:tcPr>
          <w:p w:rsidR="0091247A" w:rsidRPr="00C65604" w:rsidRDefault="0091247A" w:rsidP="00AC6E12">
            <w:pPr>
              <w:pStyle w:val="NoSpacing"/>
              <w:jc w:val="center"/>
              <w:rPr>
                <w:i/>
                <w:sz w:val="26"/>
                <w:szCs w:val="26"/>
                <w:lang w:val="de-DE"/>
              </w:rPr>
            </w:pPr>
            <w:r w:rsidRPr="00C65604">
              <w:rPr>
                <w:sz w:val="26"/>
                <w:szCs w:val="26"/>
                <w:lang w:val="de-DE"/>
              </w:rPr>
              <w:t xml:space="preserve"> </w:t>
            </w:r>
          </w:p>
        </w:tc>
        <w:tc>
          <w:tcPr>
            <w:tcW w:w="5627" w:type="dxa"/>
            <w:shd w:val="clear" w:color="auto" w:fill="auto"/>
          </w:tcPr>
          <w:p w:rsidR="0091247A" w:rsidRPr="00C65604" w:rsidRDefault="0091247A" w:rsidP="00AC6E12">
            <w:pPr>
              <w:pStyle w:val="NoSpacing"/>
              <w:jc w:val="center"/>
              <w:rPr>
                <w:b/>
                <w:sz w:val="26"/>
                <w:szCs w:val="26"/>
                <w:lang w:val="de-DE"/>
              </w:rPr>
            </w:pPr>
            <w:r w:rsidRPr="00C65604">
              <w:rPr>
                <w:b/>
                <w:sz w:val="26"/>
                <w:szCs w:val="26"/>
                <w:lang w:val="de-DE"/>
              </w:rPr>
              <w:t>THÀNH VIÊN HỘI ĐỒNG</w:t>
            </w:r>
          </w:p>
          <w:p w:rsidR="0091247A" w:rsidRPr="00C65604" w:rsidRDefault="0091247A" w:rsidP="00AC6E12">
            <w:pPr>
              <w:pStyle w:val="NoSpacing"/>
              <w:jc w:val="center"/>
              <w:rPr>
                <w:i/>
                <w:sz w:val="26"/>
                <w:szCs w:val="26"/>
                <w:lang w:val="de-DE"/>
              </w:rPr>
            </w:pPr>
            <w:r w:rsidRPr="00C65604">
              <w:rPr>
                <w:i/>
                <w:sz w:val="26"/>
                <w:szCs w:val="26"/>
                <w:lang w:val="de-DE"/>
              </w:rPr>
              <w:t>(ký và ghi rõ họ tên)</w:t>
            </w:r>
          </w:p>
        </w:tc>
      </w:tr>
    </w:tbl>
    <w:p w:rsidR="001540C7" w:rsidRPr="00C65604" w:rsidRDefault="001540C7" w:rsidP="0091247A">
      <w:pPr>
        <w:rPr>
          <w:rFonts w:ascii="Times New Roman" w:hAnsi="Times New Roman"/>
          <w:sz w:val="26"/>
          <w:szCs w:val="26"/>
          <w:lang w:val="de-DE"/>
        </w:rPr>
      </w:pPr>
    </w:p>
    <w:sectPr w:rsidR="001540C7" w:rsidRPr="00C65604" w:rsidSect="004122DD">
      <w:headerReference w:type="default" r:id="rId7"/>
      <w:pgSz w:w="11920" w:h="16840"/>
      <w:pgMar w:top="568" w:right="560" w:bottom="568" w:left="993" w:header="567"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81" w:rsidRDefault="00D11F81">
      <w:pPr>
        <w:spacing w:after="0" w:line="240" w:lineRule="auto"/>
      </w:pPr>
      <w:r>
        <w:separator/>
      </w:r>
    </w:p>
  </w:endnote>
  <w:endnote w:type="continuationSeparator" w:id="0">
    <w:p w:rsidR="00D11F81" w:rsidRDefault="00D1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81" w:rsidRDefault="00D11F81">
      <w:pPr>
        <w:spacing w:after="0" w:line="240" w:lineRule="auto"/>
      </w:pPr>
      <w:r>
        <w:separator/>
      </w:r>
    </w:p>
  </w:footnote>
  <w:footnote w:type="continuationSeparator" w:id="0">
    <w:p w:rsidR="00D11F81" w:rsidRDefault="00D11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C7" w:rsidRPr="00654E97" w:rsidRDefault="004D1F08" w:rsidP="005E7D58">
    <w:pPr>
      <w:pStyle w:val="Header"/>
      <w:jc w:val="right"/>
      <w:rPr>
        <w:rFonts w:ascii="Times New Roman" w:hAnsi="Times New Roman"/>
        <w:sz w:val="20"/>
        <w:szCs w:val="20"/>
        <w:lang w:eastAsia="zh-CN"/>
      </w:rPr>
    </w:pPr>
    <w:r>
      <w:rPr>
        <w:rFonts w:ascii="Times New Roman" w:hAnsi="Times New Roman"/>
        <w:sz w:val="20"/>
        <w:szCs w:val="20"/>
        <w:lang w:eastAsia="zh-CN"/>
      </w:rPr>
      <w:t>NCKH/12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A5A37"/>
    <w:multiLevelType w:val="hybridMultilevel"/>
    <w:tmpl w:val="17F8FE32"/>
    <w:lvl w:ilvl="0" w:tplc="91CA555C">
      <w:start w:val="15"/>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7E3A78"/>
    <w:multiLevelType w:val="hybridMultilevel"/>
    <w:tmpl w:val="60D417E2"/>
    <w:lvl w:ilvl="0" w:tplc="5E74F5C0">
      <w:start w:val="15"/>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E3CD6"/>
    <w:multiLevelType w:val="hybridMultilevel"/>
    <w:tmpl w:val="503091EC"/>
    <w:lvl w:ilvl="0" w:tplc="0409000F">
      <w:start w:val="1"/>
      <w:numFmt w:val="decimal"/>
      <w:lvlText w:val="%1."/>
      <w:lvlJc w:val="left"/>
      <w:pPr>
        <w:ind w:left="642" w:hanging="420"/>
      </w:pPr>
    </w:lvl>
    <w:lvl w:ilvl="1" w:tplc="04090019" w:tentative="1">
      <w:start w:val="1"/>
      <w:numFmt w:val="lowerLetter"/>
      <w:lvlText w:val="%2)"/>
      <w:lvlJc w:val="left"/>
      <w:pPr>
        <w:ind w:left="1062" w:hanging="420"/>
      </w:pPr>
    </w:lvl>
    <w:lvl w:ilvl="2" w:tplc="0409001B" w:tentative="1">
      <w:start w:val="1"/>
      <w:numFmt w:val="lowerRoman"/>
      <w:lvlText w:val="%3."/>
      <w:lvlJc w:val="right"/>
      <w:pPr>
        <w:ind w:left="1482" w:hanging="420"/>
      </w:pPr>
    </w:lvl>
    <w:lvl w:ilvl="3" w:tplc="0409000F" w:tentative="1">
      <w:start w:val="1"/>
      <w:numFmt w:val="decimal"/>
      <w:lvlText w:val="%4."/>
      <w:lvlJc w:val="left"/>
      <w:pPr>
        <w:ind w:left="1902" w:hanging="420"/>
      </w:pPr>
    </w:lvl>
    <w:lvl w:ilvl="4" w:tplc="04090019" w:tentative="1">
      <w:start w:val="1"/>
      <w:numFmt w:val="lowerLetter"/>
      <w:lvlText w:val="%5)"/>
      <w:lvlJc w:val="left"/>
      <w:pPr>
        <w:ind w:left="2322" w:hanging="420"/>
      </w:pPr>
    </w:lvl>
    <w:lvl w:ilvl="5" w:tplc="0409001B" w:tentative="1">
      <w:start w:val="1"/>
      <w:numFmt w:val="lowerRoman"/>
      <w:lvlText w:val="%6."/>
      <w:lvlJc w:val="right"/>
      <w:pPr>
        <w:ind w:left="2742" w:hanging="420"/>
      </w:pPr>
    </w:lvl>
    <w:lvl w:ilvl="6" w:tplc="0409000F" w:tentative="1">
      <w:start w:val="1"/>
      <w:numFmt w:val="decimal"/>
      <w:lvlText w:val="%7."/>
      <w:lvlJc w:val="left"/>
      <w:pPr>
        <w:ind w:left="3162" w:hanging="420"/>
      </w:pPr>
    </w:lvl>
    <w:lvl w:ilvl="7" w:tplc="04090019" w:tentative="1">
      <w:start w:val="1"/>
      <w:numFmt w:val="lowerLetter"/>
      <w:lvlText w:val="%8)"/>
      <w:lvlJc w:val="left"/>
      <w:pPr>
        <w:ind w:left="3582" w:hanging="420"/>
      </w:pPr>
    </w:lvl>
    <w:lvl w:ilvl="8" w:tplc="0409001B" w:tentative="1">
      <w:start w:val="1"/>
      <w:numFmt w:val="lowerRoman"/>
      <w:lvlText w:val="%9."/>
      <w:lvlJc w:val="right"/>
      <w:pPr>
        <w:ind w:left="4002" w:hanging="420"/>
      </w:pPr>
    </w:lvl>
  </w:abstractNum>
  <w:abstractNum w:abstractNumId="3">
    <w:nsid w:val="784B2EBC"/>
    <w:multiLevelType w:val="hybridMultilevel"/>
    <w:tmpl w:val="2200B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65A02"/>
    <w:multiLevelType w:val="hybridMultilevel"/>
    <w:tmpl w:val="7C068162"/>
    <w:lvl w:ilvl="0" w:tplc="236434E0">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BD69A5"/>
    <w:multiLevelType w:val="hybridMultilevel"/>
    <w:tmpl w:val="2200B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40"/>
    <w:rsid w:val="00045CDE"/>
    <w:rsid w:val="000A34D4"/>
    <w:rsid w:val="001540C7"/>
    <w:rsid w:val="00174729"/>
    <w:rsid w:val="00192A85"/>
    <w:rsid w:val="001B63D1"/>
    <w:rsid w:val="0020723B"/>
    <w:rsid w:val="00261344"/>
    <w:rsid w:val="0028119F"/>
    <w:rsid w:val="00284757"/>
    <w:rsid w:val="00287484"/>
    <w:rsid w:val="003075F5"/>
    <w:rsid w:val="00315AFE"/>
    <w:rsid w:val="003D30BC"/>
    <w:rsid w:val="0040339A"/>
    <w:rsid w:val="004122DD"/>
    <w:rsid w:val="00415A40"/>
    <w:rsid w:val="00440ADE"/>
    <w:rsid w:val="004B2747"/>
    <w:rsid w:val="004D1F08"/>
    <w:rsid w:val="00552B6F"/>
    <w:rsid w:val="005817D7"/>
    <w:rsid w:val="005E7D58"/>
    <w:rsid w:val="00614A7A"/>
    <w:rsid w:val="00625C6C"/>
    <w:rsid w:val="00654E97"/>
    <w:rsid w:val="00662574"/>
    <w:rsid w:val="006A3107"/>
    <w:rsid w:val="006B6B87"/>
    <w:rsid w:val="006F61CA"/>
    <w:rsid w:val="00726006"/>
    <w:rsid w:val="0080659E"/>
    <w:rsid w:val="00864651"/>
    <w:rsid w:val="00883B5B"/>
    <w:rsid w:val="00896F82"/>
    <w:rsid w:val="0091247A"/>
    <w:rsid w:val="00995373"/>
    <w:rsid w:val="00997C7E"/>
    <w:rsid w:val="00A20D41"/>
    <w:rsid w:val="00A21EAF"/>
    <w:rsid w:val="00AA7D46"/>
    <w:rsid w:val="00B101FE"/>
    <w:rsid w:val="00B368DC"/>
    <w:rsid w:val="00B71207"/>
    <w:rsid w:val="00B92DD2"/>
    <w:rsid w:val="00BD1E6D"/>
    <w:rsid w:val="00BE3EAB"/>
    <w:rsid w:val="00C65604"/>
    <w:rsid w:val="00CD48D0"/>
    <w:rsid w:val="00D11F81"/>
    <w:rsid w:val="00DC6943"/>
    <w:rsid w:val="00DF18B9"/>
    <w:rsid w:val="00E15CB8"/>
    <w:rsid w:val="00E3487B"/>
    <w:rsid w:val="00ED2BD3"/>
    <w:rsid w:val="00ED61FA"/>
    <w:rsid w:val="00F136A1"/>
    <w:rsid w:val="00F22893"/>
    <w:rsid w:val="00F2799C"/>
    <w:rsid w:val="00F32852"/>
    <w:rsid w:val="00FC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545A9A8-A655-4B31-9872-1B8BD650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747"/>
    <w:pPr>
      <w:tabs>
        <w:tab w:val="center" w:pos="4680"/>
        <w:tab w:val="right" w:pos="9360"/>
      </w:tabs>
    </w:pPr>
  </w:style>
  <w:style w:type="character" w:customStyle="1" w:styleId="HeaderChar">
    <w:name w:val="Header Char"/>
    <w:basedOn w:val="DefaultParagraphFont"/>
    <w:link w:val="Header"/>
    <w:uiPriority w:val="99"/>
    <w:rsid w:val="004B2747"/>
    <w:rPr>
      <w:lang w:eastAsia="en-US"/>
    </w:rPr>
  </w:style>
  <w:style w:type="paragraph" w:styleId="Footer">
    <w:name w:val="footer"/>
    <w:basedOn w:val="Normal"/>
    <w:link w:val="FooterChar"/>
    <w:uiPriority w:val="99"/>
    <w:unhideWhenUsed/>
    <w:rsid w:val="004B2747"/>
    <w:pPr>
      <w:tabs>
        <w:tab w:val="center" w:pos="4680"/>
        <w:tab w:val="right" w:pos="9360"/>
      </w:tabs>
    </w:pPr>
  </w:style>
  <w:style w:type="character" w:customStyle="1" w:styleId="FooterChar">
    <w:name w:val="Footer Char"/>
    <w:basedOn w:val="DefaultParagraphFont"/>
    <w:link w:val="Footer"/>
    <w:uiPriority w:val="99"/>
    <w:rsid w:val="004B2747"/>
    <w:rPr>
      <w:lang w:eastAsia="en-US"/>
    </w:rPr>
  </w:style>
  <w:style w:type="paragraph" w:styleId="ListParagraph">
    <w:name w:val="List Paragraph"/>
    <w:basedOn w:val="Normal"/>
    <w:uiPriority w:val="34"/>
    <w:qFormat/>
    <w:rsid w:val="00DC6943"/>
    <w:pPr>
      <w:ind w:left="720"/>
      <w:contextualSpacing/>
    </w:pPr>
  </w:style>
  <w:style w:type="table" w:styleId="TableGrid">
    <w:name w:val="Table Grid"/>
    <w:basedOn w:val="TableNormal"/>
    <w:uiPriority w:val="39"/>
    <w:rsid w:val="0091247A"/>
    <w:pPr>
      <w:spacing w:after="0" w:line="240" w:lineRule="auto"/>
    </w:pPr>
    <w:rPr>
      <w:rFonts w:cstheme="minorBidi"/>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247A"/>
    <w:pPr>
      <w:spacing w:after="0" w:line="240" w:lineRule="auto"/>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B368D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368DC"/>
    <w:rPr>
      <w:sz w:val="18"/>
      <w:szCs w:val="18"/>
      <w:lang w:eastAsia="en-US"/>
    </w:rPr>
  </w:style>
  <w:style w:type="paragraph" w:customStyle="1" w:styleId="Blockquote">
    <w:name w:val="Blockquote"/>
    <w:basedOn w:val="Normal"/>
    <w:rsid w:val="00C65604"/>
    <w:pPr>
      <w:autoSpaceDE w:val="0"/>
      <w:autoSpaceDN w:val="0"/>
      <w:spacing w:before="100" w:after="100" w:line="240" w:lineRule="auto"/>
      <w:ind w:left="360" w:right="36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Document was created by Solid Converter PDF, version: 5.0   Build 627</dc:description>
  <cp:lastModifiedBy>AutoBVT</cp:lastModifiedBy>
  <cp:revision>2</cp:revision>
  <cp:lastPrinted>2018-03-26T03:06:00Z</cp:lastPrinted>
  <dcterms:created xsi:type="dcterms:W3CDTF">2021-07-12T07:59:00Z</dcterms:created>
  <dcterms:modified xsi:type="dcterms:W3CDTF">2021-07-12T07:59:00Z</dcterms:modified>
</cp:coreProperties>
</file>