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670"/>
      </w:tblGrid>
      <w:tr w:rsidR="00CD48D0" w:rsidRPr="00CD48D0" w:rsidTr="00B07772">
        <w:tc>
          <w:tcPr>
            <w:tcW w:w="4711" w:type="dxa"/>
          </w:tcPr>
          <w:p w:rsidR="0091247A" w:rsidRPr="00CD48D0" w:rsidRDefault="0091247A" w:rsidP="00AC6E12">
            <w:pPr>
              <w:tabs>
                <w:tab w:val="center" w:pos="1985"/>
                <w:tab w:val="center" w:pos="6365"/>
              </w:tabs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D48D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BỘ </w:t>
            </w:r>
            <w:r w:rsidR="00B077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GIÁO DỤC VÀ ĐÀO TẠO</w:t>
            </w:r>
            <w:bookmarkStart w:id="0" w:name="_GoBack"/>
            <w:bookmarkEnd w:id="0"/>
          </w:p>
          <w:p w:rsidR="0091247A" w:rsidRPr="00CD48D0" w:rsidRDefault="0091247A" w:rsidP="00B07772">
            <w:pPr>
              <w:tabs>
                <w:tab w:val="center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D48D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TRƯỜNG ĐẠI HỌC </w:t>
            </w:r>
            <w:r w:rsidR="00B077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 TRUNG</w:t>
            </w:r>
          </w:p>
        </w:tc>
        <w:tc>
          <w:tcPr>
            <w:tcW w:w="5670" w:type="dxa"/>
          </w:tcPr>
          <w:p w:rsidR="0091247A" w:rsidRPr="00CD48D0" w:rsidRDefault="0091247A" w:rsidP="00896F82">
            <w:pPr>
              <w:ind w:right="5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540C7" w:rsidRPr="00CD48D0" w:rsidRDefault="001540C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1540C7" w:rsidRPr="00CD48D0" w:rsidRDefault="001540C7" w:rsidP="0089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D48D0">
        <w:rPr>
          <w:rFonts w:ascii="Times New Roman" w:hAnsi="Times New Roman"/>
          <w:b/>
          <w:bCs/>
          <w:color w:val="000000" w:themeColor="text1"/>
          <w:sz w:val="26"/>
          <w:szCs w:val="26"/>
        </w:rPr>
        <w:t>PHIẾ</w:t>
      </w:r>
      <w:r w:rsidR="00C54A6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U </w:t>
      </w:r>
      <w:r w:rsidR="00103205">
        <w:rPr>
          <w:rFonts w:ascii="Times New Roman" w:hAnsi="Times New Roman"/>
          <w:b/>
          <w:bCs/>
          <w:color w:val="000000" w:themeColor="text1"/>
          <w:sz w:val="26"/>
          <w:szCs w:val="26"/>
        </w:rPr>
        <w:t>PHẢN BIỆN</w:t>
      </w:r>
    </w:p>
    <w:p w:rsidR="001540C7" w:rsidRDefault="001540C7" w:rsidP="0089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D48D0">
        <w:rPr>
          <w:rFonts w:ascii="Times New Roman" w:hAnsi="Times New Roman"/>
          <w:b/>
          <w:bCs/>
          <w:color w:val="000000" w:themeColor="text1"/>
          <w:sz w:val="26"/>
          <w:szCs w:val="26"/>
        </w:rPr>
        <w:t>ĐỀ TÀI NGHIÊN CỨU KHOA HỌ</w:t>
      </w:r>
      <w:r w:rsidR="00896F82" w:rsidRPr="00CD48D0">
        <w:rPr>
          <w:rFonts w:ascii="Times New Roman" w:hAnsi="Times New Roman"/>
          <w:b/>
          <w:bCs/>
          <w:color w:val="000000" w:themeColor="text1"/>
          <w:sz w:val="26"/>
          <w:szCs w:val="26"/>
        </w:rPr>
        <w:t>C</w:t>
      </w:r>
      <w:r w:rsidRPr="00CD48D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CẤP TRƯỜNG</w:t>
      </w:r>
    </w:p>
    <w:p w:rsidR="00103205" w:rsidRPr="00103205" w:rsidRDefault="00103205" w:rsidP="0089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03205">
        <w:rPr>
          <w:rFonts w:ascii="Times New Roman" w:hAnsi="Times New Roman"/>
          <w:bCs/>
          <w:i/>
          <w:color w:val="000000" w:themeColor="text1"/>
          <w:sz w:val="26"/>
          <w:szCs w:val="26"/>
        </w:rPr>
        <w:t>(dành cho chức danh phản biện)</w:t>
      </w:r>
    </w:p>
    <w:p w:rsidR="001540C7" w:rsidRPr="00CD48D0" w:rsidRDefault="001540C7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C65604" w:rsidRPr="00CD48D0" w:rsidRDefault="00C65604" w:rsidP="00C656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 w:right="252"/>
        <w:rPr>
          <w:rFonts w:ascii="Times New Roman" w:eastAsia="仿宋" w:hAnsi="Times New Roman"/>
          <w:bCs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Tên đề tài: …………………………………………………………………………………..</w:t>
      </w:r>
    </w:p>
    <w:p w:rsidR="00C65604" w:rsidRPr="00CD48D0" w:rsidRDefault="00C65604" w:rsidP="00C6560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1" w:right="252"/>
        <w:rPr>
          <w:rFonts w:ascii="Times New Roman" w:eastAsia="仿宋" w:hAnsi="Times New Roman"/>
          <w:bCs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:rsidR="00C65604" w:rsidRPr="00CD48D0" w:rsidRDefault="00C65604" w:rsidP="00C6560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1" w:right="252"/>
        <w:rPr>
          <w:rFonts w:ascii="Times New Roman" w:eastAsia="仿宋" w:hAnsi="Times New Roman"/>
          <w:bCs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:rsidR="00C65604" w:rsidRPr="00CD48D0" w:rsidRDefault="00C65604" w:rsidP="00C656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/>
        <w:rPr>
          <w:rFonts w:ascii="Times New Roman" w:eastAsia="仿宋" w:hAnsi="Times New Roman"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Chủ nhiệm đề tài: …………………………………………………………………………..</w:t>
      </w:r>
    </w:p>
    <w:p w:rsidR="00C65604" w:rsidRPr="00CD48D0" w:rsidRDefault="00C65604" w:rsidP="00C656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/>
        <w:rPr>
          <w:rFonts w:ascii="Times New Roman" w:eastAsia="仿宋" w:hAnsi="Times New Roman"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Họ</w:t>
      </w:r>
      <w:r w:rsidR="00103205">
        <w:rPr>
          <w:rFonts w:ascii="Times New Roman" w:eastAsia="仿宋" w:hAnsi="Times New Roman"/>
          <w:bCs/>
          <w:color w:val="000000" w:themeColor="text1"/>
          <w:sz w:val="26"/>
          <w:szCs w:val="26"/>
        </w:rPr>
        <w:t xml:space="preserve"> và tên thành viên phản biện</w:t>
      </w: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 xml:space="preserve"> </w:t>
      </w:r>
      <w:r w:rsidRPr="00CD48D0">
        <w:rPr>
          <w:rFonts w:ascii="Times New Roman" w:eastAsia="仿宋" w:hAnsi="Times New Roman"/>
          <w:bCs/>
          <w:i/>
          <w:color w:val="000000" w:themeColor="text1"/>
          <w:sz w:val="26"/>
          <w:szCs w:val="26"/>
        </w:rPr>
        <w:t>(kèm học vị)</w:t>
      </w: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………………………………………………..</w:t>
      </w:r>
    </w:p>
    <w:p w:rsidR="00C65604" w:rsidRPr="00CD48D0" w:rsidRDefault="00C65604" w:rsidP="00C656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/>
        <w:rPr>
          <w:rFonts w:ascii="Times New Roman" w:eastAsia="仿宋" w:hAnsi="Times New Roman"/>
          <w:color w:val="000000" w:themeColor="text1"/>
          <w:sz w:val="26"/>
          <w:szCs w:val="26"/>
        </w:rPr>
      </w:pPr>
      <w:r w:rsidRPr="00CD48D0">
        <w:rPr>
          <w:rFonts w:ascii="Times New Roman" w:eastAsia="仿宋" w:hAnsi="Times New Roman"/>
          <w:bCs/>
          <w:color w:val="000000" w:themeColor="text1"/>
          <w:sz w:val="26"/>
          <w:szCs w:val="26"/>
        </w:rPr>
        <w:t>Đơn vị công tác: ……………………………………………………………………………</w:t>
      </w:r>
    </w:p>
    <w:p w:rsidR="00103205" w:rsidRPr="00103205" w:rsidRDefault="00103205" w:rsidP="00103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641"/>
        <w:rPr>
          <w:rFonts w:ascii="Times New Roman" w:hAnsi="Times New Roman"/>
          <w:sz w:val="26"/>
          <w:szCs w:val="26"/>
        </w:rPr>
      </w:pPr>
      <w:r w:rsidRPr="00103205">
        <w:rPr>
          <w:rFonts w:ascii="Times New Roman" w:eastAsia="仿宋" w:hAnsi="Times New Roman"/>
          <w:sz w:val="26"/>
          <w:szCs w:val="26"/>
        </w:rPr>
        <w:t>Thời gian nhận hồ</w:t>
      </w:r>
      <w:r>
        <w:rPr>
          <w:rFonts w:ascii="Times New Roman" w:eastAsia="仿宋" w:hAnsi="Times New Roman"/>
          <w:sz w:val="26"/>
          <w:szCs w:val="26"/>
        </w:rPr>
        <w:t xml:space="preserve"> sơ phản biện</w:t>
      </w:r>
      <w:r w:rsidRPr="00103205">
        <w:rPr>
          <w:rFonts w:ascii="Times New Roman" w:eastAsia="仿宋" w:hAnsi="Times New Roman"/>
          <w:sz w:val="26"/>
          <w:szCs w:val="26"/>
        </w:rPr>
        <w:t>: …</w:t>
      </w:r>
      <w:r w:rsidR="00E01CDE">
        <w:rPr>
          <w:rFonts w:ascii="Times New Roman" w:eastAsia="仿宋" w:hAnsi="Times New Roman"/>
          <w:sz w:val="26"/>
          <w:szCs w:val="26"/>
        </w:rPr>
        <w:t>..</w:t>
      </w:r>
      <w:r w:rsidRPr="00103205">
        <w:rPr>
          <w:rFonts w:ascii="Times New Roman" w:eastAsia="仿宋" w:hAnsi="Times New Roman"/>
          <w:sz w:val="26"/>
          <w:szCs w:val="26"/>
        </w:rPr>
        <w:t>../…</w:t>
      </w:r>
      <w:r w:rsidR="00E01CDE">
        <w:rPr>
          <w:rFonts w:ascii="Times New Roman" w:eastAsia="仿宋" w:hAnsi="Times New Roman"/>
          <w:sz w:val="26"/>
          <w:szCs w:val="26"/>
        </w:rPr>
        <w:t>..</w:t>
      </w:r>
      <w:r w:rsidRPr="00103205">
        <w:rPr>
          <w:rFonts w:ascii="Times New Roman" w:eastAsia="仿宋" w:hAnsi="Times New Roman"/>
          <w:sz w:val="26"/>
          <w:szCs w:val="26"/>
        </w:rPr>
        <w:t>../…</w:t>
      </w:r>
      <w:r w:rsidR="00E01CDE">
        <w:rPr>
          <w:rFonts w:ascii="Times New Roman" w:eastAsia="仿宋" w:hAnsi="Times New Roman"/>
          <w:sz w:val="26"/>
          <w:szCs w:val="26"/>
        </w:rPr>
        <w:t>….</w:t>
      </w:r>
    </w:p>
    <w:p w:rsidR="00103205" w:rsidRPr="00103205" w:rsidRDefault="00103205" w:rsidP="00103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641"/>
        <w:rPr>
          <w:rFonts w:ascii="Times New Roman" w:hAnsi="Times New Roman"/>
          <w:sz w:val="26"/>
          <w:szCs w:val="26"/>
        </w:rPr>
      </w:pPr>
      <w:r w:rsidRPr="00103205">
        <w:rPr>
          <w:rFonts w:ascii="Times New Roman" w:eastAsia="仿宋" w:hAnsi="Times New Roman"/>
          <w:sz w:val="26"/>
          <w:szCs w:val="26"/>
        </w:rPr>
        <w:t>Thời gian hoàn</w:t>
      </w:r>
      <w:r>
        <w:rPr>
          <w:rFonts w:ascii="Times New Roman" w:eastAsia="仿宋" w:hAnsi="Times New Roman"/>
          <w:sz w:val="26"/>
          <w:szCs w:val="26"/>
        </w:rPr>
        <w:t xml:space="preserve"> thành phản biện</w:t>
      </w:r>
      <w:r w:rsidRPr="00103205">
        <w:rPr>
          <w:rFonts w:ascii="Times New Roman" w:eastAsia="仿宋" w:hAnsi="Times New Roman"/>
          <w:sz w:val="26"/>
          <w:szCs w:val="26"/>
        </w:rPr>
        <w:t>: …</w:t>
      </w:r>
      <w:r w:rsidR="00E01CDE">
        <w:rPr>
          <w:rFonts w:ascii="Times New Roman" w:eastAsia="仿宋" w:hAnsi="Times New Roman"/>
          <w:sz w:val="26"/>
          <w:szCs w:val="26"/>
        </w:rPr>
        <w:t>..</w:t>
      </w:r>
      <w:r w:rsidRPr="00103205">
        <w:rPr>
          <w:rFonts w:ascii="Times New Roman" w:eastAsia="仿宋" w:hAnsi="Times New Roman"/>
          <w:sz w:val="26"/>
          <w:szCs w:val="26"/>
        </w:rPr>
        <w:t>../</w:t>
      </w:r>
      <w:r w:rsidR="00E01CDE">
        <w:rPr>
          <w:rFonts w:ascii="Times New Roman" w:eastAsia="仿宋" w:hAnsi="Times New Roman"/>
          <w:sz w:val="26"/>
          <w:szCs w:val="26"/>
        </w:rPr>
        <w:t>..</w:t>
      </w:r>
      <w:r w:rsidRPr="00103205">
        <w:rPr>
          <w:rFonts w:ascii="Times New Roman" w:eastAsia="仿宋" w:hAnsi="Times New Roman"/>
          <w:sz w:val="26"/>
          <w:szCs w:val="26"/>
        </w:rPr>
        <w:t>…../…</w:t>
      </w:r>
      <w:r w:rsidR="00E01CDE">
        <w:rPr>
          <w:rFonts w:ascii="Times New Roman" w:eastAsia="仿宋" w:hAnsi="Times New Roman"/>
          <w:sz w:val="26"/>
          <w:szCs w:val="26"/>
        </w:rPr>
        <w:t>….</w:t>
      </w:r>
    </w:p>
    <w:p w:rsidR="001540C7" w:rsidRPr="00CD48D0" w:rsidRDefault="001540C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1540C7" w:rsidRDefault="00C65604" w:rsidP="00C65604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D48D0">
        <w:rPr>
          <w:rFonts w:ascii="Times New Roman" w:hAnsi="Times New Roman"/>
          <w:bCs/>
          <w:color w:val="000000" w:themeColor="text1"/>
          <w:sz w:val="26"/>
          <w:szCs w:val="26"/>
        </w:rPr>
        <w:t>I/ ĐÁNH GIÁ TỔNG QUÁT</w:t>
      </w:r>
    </w:p>
    <w:p w:rsidR="00103205" w:rsidRPr="00610786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610786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Sự trùng lắp tên đề tài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C54A63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Mức độ đáp ứng mụ</w:t>
      </w:r>
      <w:r w:rsidR="0073120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c tiêu</w:t>
      </w:r>
      <w:r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, phương pháp tiếp cậ</w:t>
      </w:r>
      <w:r w:rsidR="0073120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n, phương pháp</w:t>
      </w:r>
      <w:r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 xml:space="preserve"> nghiên cứu</w:t>
      </w:r>
      <w:r w:rsidR="0073120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 xml:space="preserve"> và </w:t>
      </w:r>
      <w:r w:rsidR="0073120C"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nội dung</w:t>
      </w:r>
      <w:r w:rsidR="0073120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 xml:space="preserve"> thực hiện</w:t>
      </w:r>
      <w:r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 xml:space="preserve"> </w:t>
      </w:r>
      <w:r w:rsidR="00C54A63" w:rsidRPr="00C54A63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val="de-DE"/>
        </w:rPr>
        <w:t>(</w:t>
      </w:r>
      <w:r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so với đã đăng ký trong Thuyết minh đề tài</w:t>
      </w:r>
      <w:r w:rsidR="00C54A63"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)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C54A63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 xml:space="preserve">Giá trị khoa học </w:t>
      </w:r>
      <w:r w:rsid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(t</w:t>
      </w:r>
      <w:r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ính mới, tính sáng tạo, khả năng phát triển, ...)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103205" w:rsidRPr="00C54A63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 xml:space="preserve">Giá trị ứng dụng </w:t>
      </w:r>
      <w:r w:rsid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(p</w:t>
      </w:r>
      <w:r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hát triển khoa học-công nghệ; tạo ra sản phẩm mới; đào tạo nhân lực; phạm vi và mức độ ứng dụng, v.v…)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C54A63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 xml:space="preserve">Sản phẩm nghiên cứu, thông tin khoa học </w:t>
      </w:r>
      <w:r w:rsid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(s</w:t>
      </w:r>
      <w:r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ố lượng và chất lượng sản phẩm dạng 1, dạng 2, dạng 3, bài báo; bài giảng, giáo trình, sách chuyên khảo;…)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lastRenderedPageBreak/>
        <w:t>...............................................................................................................................................................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610786" w:rsidRPr="00C54A63" w:rsidRDefault="00610786" w:rsidP="00610786">
      <w:pPr>
        <w:spacing w:after="0" w:line="264" w:lineRule="auto"/>
        <w:rPr>
          <w:rFonts w:ascii="Times New Roman" w:eastAsia="仿宋" w:hAnsi="Times New Roman"/>
          <w:i/>
          <w:sz w:val="26"/>
          <w:szCs w:val="26"/>
          <w:lang w:val="de-DE"/>
        </w:rPr>
      </w:pPr>
      <w:r w:rsidRPr="00C54A63">
        <w:rPr>
          <w:rFonts w:ascii="Times New Roman" w:eastAsia="仿宋" w:hAnsi="Times New Roman"/>
          <w:i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</w:t>
      </w:r>
    </w:p>
    <w:p w:rsidR="00103205" w:rsidRPr="00C54A63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 xml:space="preserve">Hiệu quả nghiên cứu </w:t>
      </w:r>
      <w:r w:rsidRPr="00C54A63">
        <w:rPr>
          <w:rFonts w:ascii="Times New Roman" w:hAnsi="Times New Roman"/>
          <w:i/>
          <w:color w:val="000000" w:themeColor="text1"/>
          <w:sz w:val="26"/>
          <w:szCs w:val="26"/>
          <w:lang w:val="de-DE"/>
        </w:rPr>
        <w:t>(kinh tế - xã hội; khoa học – công nghệ; thông tin; đào tạo bồi dưỡng nhân lực; nâng cao năng lực khoa học – công nghệ, v.v...)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610786" w:rsidRDefault="00103205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</w:pPr>
      <w:r w:rsidRPr="00610786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>Chất lượng báo cáo khoa học tổng kết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C54A63" w:rsidRDefault="00610786" w:rsidP="006107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</w:pPr>
      <w:r w:rsidRPr="00C54A63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de-DE"/>
        </w:rPr>
        <w:t>Chất lượng báo cáo tóm tắt đề tài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Pr="00C54A63" w:rsidRDefault="0073120C" w:rsidP="00610786">
      <w:pPr>
        <w:pStyle w:val="ListParagraph"/>
        <w:numPr>
          <w:ilvl w:val="0"/>
          <w:numId w:val="7"/>
        </w:numPr>
        <w:spacing w:after="0" w:line="264" w:lineRule="auto"/>
        <w:rPr>
          <w:rFonts w:ascii="Times New Roman" w:eastAsia="仿宋" w:hAnsi="Times New Roman"/>
          <w:b/>
          <w:i/>
          <w:sz w:val="26"/>
          <w:szCs w:val="26"/>
          <w:lang w:val="de-DE"/>
        </w:rPr>
      </w:pPr>
      <w:r>
        <w:rPr>
          <w:rFonts w:ascii="Times New Roman" w:eastAsia="仿宋" w:hAnsi="Times New Roman"/>
          <w:b/>
          <w:i/>
          <w:sz w:val="26"/>
          <w:szCs w:val="26"/>
          <w:lang w:val="de-DE"/>
        </w:rPr>
        <w:t>T</w:t>
      </w:r>
      <w:r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>ài liệu tham khảo</w:t>
      </w:r>
      <w:r>
        <w:rPr>
          <w:rFonts w:ascii="Times New Roman" w:eastAsia="仿宋" w:hAnsi="Times New Roman"/>
          <w:b/>
          <w:i/>
          <w:sz w:val="26"/>
          <w:szCs w:val="26"/>
          <w:lang w:val="de-DE"/>
        </w:rPr>
        <w:t xml:space="preserve">, </w:t>
      </w:r>
      <w:r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>trích dẫn</w:t>
      </w:r>
      <w:r>
        <w:rPr>
          <w:rFonts w:ascii="Times New Roman" w:eastAsia="仿宋" w:hAnsi="Times New Roman"/>
          <w:b/>
          <w:i/>
          <w:sz w:val="26"/>
          <w:szCs w:val="26"/>
          <w:lang w:val="de-DE"/>
        </w:rPr>
        <w:t>,</w:t>
      </w:r>
      <w:r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 xml:space="preserve"> </w:t>
      </w:r>
      <w:r>
        <w:rPr>
          <w:rFonts w:ascii="Times New Roman" w:eastAsia="仿宋" w:hAnsi="Times New Roman"/>
          <w:b/>
          <w:i/>
          <w:sz w:val="26"/>
          <w:szCs w:val="26"/>
          <w:lang w:val="de-DE"/>
        </w:rPr>
        <w:t>m</w:t>
      </w:r>
      <w:r w:rsidR="00C54A63"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>ức độ xác thự</w:t>
      </w:r>
      <w:r>
        <w:rPr>
          <w:rFonts w:ascii="Times New Roman" w:eastAsia="仿宋" w:hAnsi="Times New Roman"/>
          <w:b/>
          <w:i/>
          <w:sz w:val="26"/>
          <w:szCs w:val="26"/>
          <w:lang w:val="de-DE"/>
        </w:rPr>
        <w:t xml:space="preserve">c của </w:t>
      </w:r>
      <w:r w:rsidR="00C54A63"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>trích dẫn</w:t>
      </w:r>
      <w:r w:rsidR="00610786" w:rsidRPr="00C54A63">
        <w:rPr>
          <w:rFonts w:ascii="Times New Roman" w:eastAsia="仿宋" w:hAnsi="Times New Roman"/>
          <w:b/>
          <w:i/>
          <w:sz w:val="26"/>
          <w:szCs w:val="26"/>
          <w:lang w:val="de-DE"/>
        </w:rPr>
        <w:t>: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610786" w:rsidRDefault="00610786" w:rsidP="00610786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103205" w:rsidRPr="00610786" w:rsidRDefault="00103205" w:rsidP="00C65604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bCs/>
          <w:color w:val="000000" w:themeColor="text1"/>
          <w:sz w:val="26"/>
          <w:szCs w:val="26"/>
          <w:lang w:val="de-DE"/>
        </w:rPr>
      </w:pPr>
    </w:p>
    <w:p w:rsidR="00C65604" w:rsidRPr="00CD48D0" w:rsidRDefault="00C65604" w:rsidP="00C65604">
      <w:pPr>
        <w:spacing w:after="0" w:line="264" w:lineRule="auto"/>
        <w:jc w:val="both"/>
        <w:rPr>
          <w:rFonts w:ascii="Times New Roman" w:eastAsia="仿宋" w:hAnsi="Times New Roman"/>
          <w:color w:val="000000" w:themeColor="text1"/>
          <w:sz w:val="26"/>
          <w:szCs w:val="26"/>
          <w:lang w:val="de-DE"/>
        </w:rPr>
      </w:pPr>
      <w:r w:rsidRPr="00CD48D0">
        <w:rPr>
          <w:rFonts w:ascii="Times New Roman" w:eastAsia="仿宋" w:hAnsi="Times New Roman"/>
          <w:color w:val="000000" w:themeColor="text1"/>
          <w:sz w:val="26"/>
          <w:szCs w:val="26"/>
          <w:lang w:val="de-DE"/>
        </w:rPr>
        <w:t>II/ ĐÁNH GIÁ SẢN PHẨM</w:t>
      </w:r>
    </w:p>
    <w:p w:rsidR="00C65604" w:rsidRPr="00DF18B9" w:rsidRDefault="00C65604" w:rsidP="00C65604">
      <w:pPr>
        <w:spacing w:after="0" w:line="264" w:lineRule="auto"/>
        <w:jc w:val="both"/>
        <w:rPr>
          <w:rFonts w:ascii="Times New Roman" w:eastAsia="仿宋" w:hAnsi="Times New Roman"/>
          <w:b/>
          <w:bCs/>
          <w:sz w:val="28"/>
          <w:szCs w:val="28"/>
          <w:lang w:val="de-DE"/>
        </w:rPr>
      </w:pPr>
      <w:r w:rsidRPr="00C65604">
        <w:rPr>
          <w:rFonts w:ascii="Times New Roman" w:eastAsia="仿宋" w:hAnsi="Times New Roman"/>
          <w:b/>
          <w:bCs/>
          <w:sz w:val="28"/>
          <w:szCs w:val="28"/>
          <w:lang w:val="vi-VN"/>
        </w:rPr>
        <w:t>a)</w:t>
      </w:r>
      <w:r>
        <w:rPr>
          <w:rFonts w:ascii="Times New Roman" w:eastAsia="仿宋" w:hAnsi="Times New Roman"/>
          <w:b/>
          <w:iCs/>
          <w:sz w:val="28"/>
          <w:szCs w:val="28"/>
          <w:lang w:val="pt-BR"/>
        </w:rPr>
        <w:t xml:space="preserve"> V</w:t>
      </w:r>
      <w:r w:rsidRPr="00C65604">
        <w:rPr>
          <w:rFonts w:ascii="Times New Roman" w:eastAsia="仿宋" w:hAnsi="Times New Roman"/>
          <w:b/>
          <w:iCs/>
          <w:sz w:val="28"/>
          <w:szCs w:val="28"/>
          <w:lang w:val="pt-BR"/>
        </w:rPr>
        <w:t>ề số lượng</w:t>
      </w:r>
      <w:r>
        <w:rPr>
          <w:rFonts w:ascii="Times New Roman" w:eastAsia="仿宋" w:hAnsi="Times New Roman"/>
          <w:b/>
          <w:iCs/>
          <w:sz w:val="28"/>
          <w:szCs w:val="28"/>
          <w:lang w:val="pt-BR"/>
        </w:rPr>
        <w:t xml:space="preserve"> </w:t>
      </w:r>
      <w:r w:rsidRPr="00C65604">
        <w:rPr>
          <w:rFonts w:ascii="Times New Roman" w:eastAsia="仿宋" w:hAnsi="Times New Roman"/>
          <w:b/>
          <w:iCs/>
          <w:sz w:val="28"/>
          <w:szCs w:val="28"/>
          <w:lang w:val="pt-BR"/>
        </w:rPr>
        <w:t>sản phẩm, khối lượng sản phẩm</w:t>
      </w:r>
      <w:r w:rsidR="00DF18B9">
        <w:rPr>
          <w:rFonts w:ascii="Times New Roman" w:eastAsia="仿宋" w:hAnsi="Times New Roman"/>
          <w:b/>
          <w:iCs/>
          <w:sz w:val="28"/>
          <w:szCs w:val="28"/>
          <w:lang w:val="pt-BR"/>
        </w:rPr>
        <w:t xml:space="preserve"> </w:t>
      </w:r>
      <w:r w:rsidR="00DF18B9" w:rsidRPr="00DF18B9">
        <w:rPr>
          <w:rFonts w:ascii="Times New Roman" w:hAnsi="Times New Roman"/>
          <w:i/>
          <w:iCs/>
          <w:sz w:val="26"/>
          <w:szCs w:val="26"/>
          <w:lang w:val="de-DE"/>
        </w:rPr>
        <w:t xml:space="preserve">(đánh dấu </w:t>
      </w:r>
      <w:r w:rsidR="00DF18B9" w:rsidRPr="00DF18B9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 xml:space="preserve">x </w:t>
      </w:r>
      <w:r w:rsidR="00DF18B9" w:rsidRPr="00DF18B9">
        <w:rPr>
          <w:rFonts w:ascii="Times New Roman" w:hAnsi="Times New Roman"/>
          <w:i/>
          <w:iCs/>
          <w:sz w:val="26"/>
          <w:szCs w:val="26"/>
          <w:lang w:val="de-DE"/>
        </w:rPr>
        <w:t>vào ô thích hợp)</w:t>
      </w:r>
    </w:p>
    <w:tbl>
      <w:tblPr>
        <w:tblW w:w="478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866"/>
        <w:gridCol w:w="816"/>
        <w:gridCol w:w="1038"/>
        <w:gridCol w:w="991"/>
        <w:gridCol w:w="4379"/>
      </w:tblGrid>
      <w:tr w:rsidR="00DF18B9" w:rsidRPr="00C65604" w:rsidTr="00E20158">
        <w:trPr>
          <w:trHeight w:val="20"/>
          <w:jc w:val="center"/>
        </w:trPr>
        <w:tc>
          <w:tcPr>
            <w:tcW w:w="286" w:type="pct"/>
            <w:vMerge w:val="restart"/>
            <w:vAlign w:val="center"/>
          </w:tcPr>
          <w:p w:rsidR="00C65604" w:rsidRPr="00C65604" w:rsidRDefault="00C65604" w:rsidP="00E20158">
            <w:pPr>
              <w:spacing w:after="0" w:line="264" w:lineRule="auto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TT</w:t>
            </w:r>
          </w:p>
        </w:tc>
        <w:tc>
          <w:tcPr>
            <w:tcW w:w="631" w:type="pct"/>
            <w:vMerge w:val="restart"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Tên sản phẩm</w:t>
            </w:r>
          </w:p>
        </w:tc>
        <w:tc>
          <w:tcPr>
            <w:tcW w:w="1873" w:type="pct"/>
            <w:gridSpan w:val="4"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Số lượng, khối lượng sản phẩm</w:t>
            </w:r>
          </w:p>
        </w:tc>
        <w:tc>
          <w:tcPr>
            <w:tcW w:w="2210" w:type="pct"/>
            <w:vMerge w:val="restart"/>
            <w:vAlign w:val="center"/>
          </w:tcPr>
          <w:p w:rsidR="00C65604" w:rsidRPr="00C65604" w:rsidRDefault="00DF18B9" w:rsidP="00DF18B9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Nhận xét</w:t>
            </w: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Merge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Theo thuyết minh</w:t>
            </w:r>
          </w:p>
        </w:tc>
        <w:tc>
          <w:tcPr>
            <w:tcW w:w="412" w:type="pct"/>
            <w:vMerge w:val="restart"/>
            <w:vAlign w:val="center"/>
          </w:tcPr>
          <w:p w:rsidR="00C65604" w:rsidRPr="00C65604" w:rsidRDefault="00C65604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Theo thực tế</w:t>
            </w:r>
          </w:p>
        </w:tc>
        <w:tc>
          <w:tcPr>
            <w:tcW w:w="1024" w:type="pct"/>
            <w:gridSpan w:val="2"/>
            <w:vAlign w:val="center"/>
          </w:tcPr>
          <w:p w:rsidR="00C65604" w:rsidRPr="00C65604" w:rsidRDefault="00C65604" w:rsidP="00DF18B9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 xml:space="preserve">Đánh </w:t>
            </w:r>
            <w:r w:rsidR="00DF18B9">
              <w:rPr>
                <w:rFonts w:ascii="Times New Roman" w:eastAsia="仿宋" w:hAnsi="Times New Roman"/>
                <w:bCs/>
                <w:sz w:val="26"/>
                <w:szCs w:val="28"/>
              </w:rPr>
              <w:t>giá</w:t>
            </w:r>
          </w:p>
        </w:tc>
        <w:tc>
          <w:tcPr>
            <w:tcW w:w="2210" w:type="pct"/>
            <w:vMerge/>
            <w:vAlign w:val="center"/>
          </w:tcPr>
          <w:p w:rsidR="00C65604" w:rsidRPr="00C65604" w:rsidRDefault="00C65604" w:rsidP="001C7AAF">
            <w:pPr>
              <w:spacing w:after="0" w:line="264" w:lineRule="auto"/>
              <w:jc w:val="both"/>
              <w:rPr>
                <w:rFonts w:ascii="Times New Roman" w:eastAsia="仿宋" w:hAnsi="Times New Roman"/>
                <w:i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349"/>
          <w:jc w:val="center"/>
        </w:trPr>
        <w:tc>
          <w:tcPr>
            <w:tcW w:w="286" w:type="pct"/>
            <w:vMerge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sz w:val="26"/>
                <w:szCs w:val="28"/>
              </w:rPr>
            </w:pPr>
          </w:p>
        </w:tc>
        <w:tc>
          <w:tcPr>
            <w:tcW w:w="412" w:type="pct"/>
            <w:vMerge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sz w:val="26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 xml:space="preserve">Không </w:t>
            </w: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>Đạt</w:t>
            </w:r>
          </w:p>
        </w:tc>
        <w:tc>
          <w:tcPr>
            <w:tcW w:w="500" w:type="pct"/>
            <w:vAlign w:val="center"/>
          </w:tcPr>
          <w:p w:rsidR="00E20158" w:rsidRPr="00C65604" w:rsidRDefault="00E20158" w:rsidP="00C65604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Đ</w:t>
            </w: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>ạt</w:t>
            </w:r>
          </w:p>
        </w:tc>
        <w:tc>
          <w:tcPr>
            <w:tcW w:w="2210" w:type="pct"/>
            <w:vMerge/>
            <w:vAlign w:val="center"/>
          </w:tcPr>
          <w:p w:rsidR="00E20158" w:rsidRPr="00C65604" w:rsidRDefault="00E20158" w:rsidP="001C7AAF">
            <w:pPr>
              <w:spacing w:after="0" w:line="264" w:lineRule="auto"/>
              <w:jc w:val="both"/>
              <w:rPr>
                <w:rFonts w:ascii="Times New Roman" w:eastAsia="仿宋" w:hAnsi="Times New Roman"/>
                <w:i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DF18B9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>1</w:t>
            </w:r>
          </w:p>
        </w:tc>
        <w:tc>
          <w:tcPr>
            <w:tcW w:w="631" w:type="pct"/>
          </w:tcPr>
          <w:p w:rsidR="00E20158" w:rsidRPr="00C65604" w:rsidRDefault="00E20158" w:rsidP="001C7AAF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DF18B9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631" w:type="pct"/>
          </w:tcPr>
          <w:p w:rsidR="00E20158" w:rsidRPr="00C65604" w:rsidRDefault="00E20158" w:rsidP="001C7AAF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DF18B9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  <w:t>…</w:t>
            </w:r>
          </w:p>
        </w:tc>
        <w:tc>
          <w:tcPr>
            <w:tcW w:w="631" w:type="pct"/>
          </w:tcPr>
          <w:p w:rsidR="00E20158" w:rsidRPr="00C65604" w:rsidRDefault="00E20158" w:rsidP="001C7AAF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1C7AAF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</w:tbl>
    <w:p w:rsidR="00E20158" w:rsidRDefault="00C65604" w:rsidP="00C65604">
      <w:pPr>
        <w:spacing w:after="0" w:line="264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C65604">
        <w:rPr>
          <w:rFonts w:ascii="Times New Roman" w:eastAsia="仿宋" w:hAnsi="Times New Roman"/>
          <w:b/>
          <w:bCs/>
          <w:sz w:val="28"/>
          <w:szCs w:val="28"/>
        </w:rPr>
        <w:t>b)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Về </w:t>
      </w:r>
      <w:r w:rsidRPr="00C65604">
        <w:rPr>
          <w:rFonts w:ascii="Times New Roman" w:eastAsia="仿宋" w:hAnsi="Times New Roman"/>
          <w:b/>
          <w:iCs/>
          <w:sz w:val="28"/>
          <w:szCs w:val="28"/>
          <w:lang w:val="pt-BR"/>
        </w:rPr>
        <w:t xml:space="preserve">chất lượng sản phẩm </w:t>
      </w:r>
      <w:r w:rsidR="00DF18B9" w:rsidRPr="00C65604">
        <w:rPr>
          <w:rFonts w:ascii="Times New Roman" w:hAnsi="Times New Roman"/>
          <w:i/>
          <w:iCs/>
          <w:sz w:val="26"/>
          <w:szCs w:val="26"/>
        </w:rPr>
        <w:t xml:space="preserve">(đánh dấu </w:t>
      </w:r>
      <w:r w:rsidR="00DF18B9" w:rsidRPr="00C65604">
        <w:rPr>
          <w:rFonts w:ascii="Times New Roman" w:hAnsi="Times New Roman"/>
          <w:b/>
          <w:bCs/>
          <w:i/>
          <w:iCs/>
          <w:sz w:val="26"/>
          <w:szCs w:val="26"/>
        </w:rPr>
        <w:t xml:space="preserve">x </w:t>
      </w:r>
      <w:r w:rsidR="00DF18B9" w:rsidRPr="00C65604">
        <w:rPr>
          <w:rFonts w:ascii="Times New Roman" w:hAnsi="Times New Roman"/>
          <w:i/>
          <w:iCs/>
          <w:sz w:val="26"/>
          <w:szCs w:val="26"/>
        </w:rPr>
        <w:t>vào ô thích hợp)</w:t>
      </w:r>
    </w:p>
    <w:tbl>
      <w:tblPr>
        <w:tblW w:w="478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866"/>
        <w:gridCol w:w="816"/>
        <w:gridCol w:w="1038"/>
        <w:gridCol w:w="991"/>
        <w:gridCol w:w="4379"/>
      </w:tblGrid>
      <w:tr w:rsidR="00E20158" w:rsidRPr="00C65604" w:rsidTr="00E20158">
        <w:trPr>
          <w:trHeight w:val="20"/>
          <w:jc w:val="center"/>
        </w:trPr>
        <w:tc>
          <w:tcPr>
            <w:tcW w:w="286" w:type="pct"/>
            <w:vMerge w:val="restart"/>
            <w:vAlign w:val="center"/>
          </w:tcPr>
          <w:p w:rsidR="00E20158" w:rsidRPr="00C65604" w:rsidRDefault="00E20158" w:rsidP="00A82FAD">
            <w:pPr>
              <w:spacing w:after="0" w:line="264" w:lineRule="auto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TT</w:t>
            </w:r>
          </w:p>
        </w:tc>
        <w:tc>
          <w:tcPr>
            <w:tcW w:w="631" w:type="pct"/>
            <w:vMerge w:val="restar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Tên sản phẩm</w:t>
            </w:r>
          </w:p>
        </w:tc>
        <w:tc>
          <w:tcPr>
            <w:tcW w:w="1873" w:type="pct"/>
            <w:gridSpan w:val="4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Số lượng, khối lượng sản phẩm</w:t>
            </w:r>
          </w:p>
        </w:tc>
        <w:tc>
          <w:tcPr>
            <w:tcW w:w="2210" w:type="pct"/>
            <w:vMerge w:val="restar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6"/>
                <w:szCs w:val="28"/>
              </w:rPr>
              <w:t>Nhận xét</w:t>
            </w: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Theo thuyết minh</w:t>
            </w:r>
          </w:p>
        </w:tc>
        <w:tc>
          <w:tcPr>
            <w:tcW w:w="412" w:type="pct"/>
            <w:vMerge w:val="restar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Theo thực tế</w:t>
            </w:r>
          </w:p>
        </w:tc>
        <w:tc>
          <w:tcPr>
            <w:tcW w:w="1024" w:type="pct"/>
            <w:gridSpan w:val="2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 xml:space="preserve">Đánh </w:t>
            </w: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giá</w:t>
            </w:r>
          </w:p>
        </w:tc>
        <w:tc>
          <w:tcPr>
            <w:tcW w:w="2210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both"/>
              <w:rPr>
                <w:rFonts w:ascii="Times New Roman" w:eastAsia="仿宋" w:hAnsi="Times New Roman"/>
                <w:i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349"/>
          <w:jc w:val="center"/>
        </w:trPr>
        <w:tc>
          <w:tcPr>
            <w:tcW w:w="286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/>
                <w:sz w:val="26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sz w:val="26"/>
                <w:szCs w:val="28"/>
              </w:rPr>
            </w:pPr>
          </w:p>
        </w:tc>
        <w:tc>
          <w:tcPr>
            <w:tcW w:w="412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sz w:val="26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 xml:space="preserve">Không </w:t>
            </w: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>Đạt</w:t>
            </w:r>
          </w:p>
        </w:tc>
        <w:tc>
          <w:tcPr>
            <w:tcW w:w="500" w:type="pc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</w:rPr>
              <w:t>Đ</w:t>
            </w: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t>ạt</w:t>
            </w:r>
          </w:p>
        </w:tc>
        <w:tc>
          <w:tcPr>
            <w:tcW w:w="2210" w:type="pct"/>
            <w:vMerge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both"/>
              <w:rPr>
                <w:rFonts w:ascii="Times New Roman" w:eastAsia="仿宋" w:hAnsi="Times New Roman"/>
                <w:i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  <w:r w:rsidRPr="00C65604">
              <w:rPr>
                <w:rFonts w:ascii="Times New Roman" w:eastAsia="仿宋" w:hAnsi="Times New Roman"/>
                <w:bCs/>
                <w:sz w:val="26"/>
                <w:szCs w:val="28"/>
              </w:rPr>
              <w:lastRenderedPageBreak/>
              <w:t>1</w:t>
            </w:r>
          </w:p>
        </w:tc>
        <w:tc>
          <w:tcPr>
            <w:tcW w:w="631" w:type="pct"/>
          </w:tcPr>
          <w:p w:rsidR="00E20158" w:rsidRPr="00C65604" w:rsidRDefault="00E20158" w:rsidP="00A82FAD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631" w:type="pct"/>
          </w:tcPr>
          <w:p w:rsidR="00E20158" w:rsidRPr="00C65604" w:rsidRDefault="00E20158" w:rsidP="00A82FAD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  <w:tr w:rsidR="00E20158" w:rsidRPr="00C65604" w:rsidTr="00E20158">
        <w:trPr>
          <w:trHeight w:val="20"/>
          <w:jc w:val="center"/>
        </w:trPr>
        <w:tc>
          <w:tcPr>
            <w:tcW w:w="286" w:type="pct"/>
            <w:vAlign w:val="center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bCs/>
                <w:sz w:val="26"/>
                <w:szCs w:val="28"/>
                <w:lang w:eastAsia="zh-CN"/>
              </w:rPr>
              <w:t>…</w:t>
            </w:r>
          </w:p>
        </w:tc>
        <w:tc>
          <w:tcPr>
            <w:tcW w:w="631" w:type="pct"/>
          </w:tcPr>
          <w:p w:rsidR="00E20158" w:rsidRPr="00C65604" w:rsidRDefault="00E20158" w:rsidP="00A82FAD">
            <w:pPr>
              <w:spacing w:after="0" w:line="264" w:lineRule="auto"/>
              <w:rPr>
                <w:rFonts w:ascii="Times New Roman" w:eastAsia="仿宋" w:hAnsi="Times New Roman"/>
                <w:bCs/>
                <w:i/>
                <w:sz w:val="26"/>
                <w:szCs w:val="28"/>
              </w:rPr>
            </w:pPr>
          </w:p>
        </w:tc>
        <w:tc>
          <w:tcPr>
            <w:tcW w:w="437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412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24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50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  <w:tc>
          <w:tcPr>
            <w:tcW w:w="2210" w:type="pct"/>
          </w:tcPr>
          <w:p w:rsidR="00E20158" w:rsidRPr="00C65604" w:rsidRDefault="00E20158" w:rsidP="00A82FAD">
            <w:pPr>
              <w:spacing w:after="0" w:line="264" w:lineRule="auto"/>
              <w:jc w:val="center"/>
              <w:rPr>
                <w:rFonts w:ascii="Times New Roman" w:eastAsia="仿宋" w:hAnsi="Times New Roman"/>
                <w:bCs/>
                <w:sz w:val="26"/>
                <w:szCs w:val="28"/>
              </w:rPr>
            </w:pPr>
          </w:p>
        </w:tc>
      </w:tr>
    </w:tbl>
    <w:p w:rsidR="00C65604" w:rsidRPr="00C65604" w:rsidRDefault="00C65604" w:rsidP="00C65604">
      <w:pPr>
        <w:spacing w:after="0" w:line="264" w:lineRule="auto"/>
        <w:rPr>
          <w:rFonts w:ascii="Times New Roman" w:eastAsia="仿宋" w:hAnsi="Times New Roman"/>
          <w:b/>
          <w:sz w:val="26"/>
          <w:szCs w:val="26"/>
          <w:lang w:val="de-DE"/>
        </w:rPr>
      </w:pPr>
      <w:r w:rsidRPr="00C65604">
        <w:rPr>
          <w:rFonts w:ascii="Times New Roman" w:eastAsia="仿宋" w:hAnsi="Times New Roman"/>
          <w:b/>
          <w:sz w:val="26"/>
          <w:szCs w:val="26"/>
          <w:lang w:val="de-DE"/>
        </w:rPr>
        <w:t xml:space="preserve">     </w:t>
      </w:r>
    </w:p>
    <w:p w:rsidR="00C65604" w:rsidRPr="00CD48D0" w:rsidRDefault="00C65604" w:rsidP="00C65604">
      <w:pPr>
        <w:pStyle w:val="Blockquote"/>
        <w:tabs>
          <w:tab w:val="left" w:pos="0"/>
        </w:tabs>
        <w:spacing w:before="0" w:after="0"/>
        <w:ind w:left="0" w:right="0"/>
        <w:jc w:val="both"/>
        <w:rPr>
          <w:rFonts w:eastAsia="仿宋"/>
          <w:i/>
          <w:sz w:val="26"/>
          <w:lang w:val="de-DE"/>
        </w:rPr>
      </w:pPr>
      <w:r w:rsidRPr="00CD48D0">
        <w:rPr>
          <w:rFonts w:eastAsia="仿宋"/>
          <w:sz w:val="26"/>
          <w:lang w:val="de-DE"/>
        </w:rPr>
        <w:t>III. Ý KIẾN VỀ NHỮNG TỒN TẠI VÀ</w:t>
      </w:r>
      <w:r w:rsidR="00C54A63">
        <w:rPr>
          <w:rFonts w:eastAsia="仿宋"/>
          <w:sz w:val="26"/>
          <w:lang w:val="de-DE"/>
        </w:rPr>
        <w:t xml:space="preserve"> HƯỚNG</w:t>
      </w:r>
      <w:r w:rsidR="00F32852" w:rsidRPr="00CD48D0">
        <w:rPr>
          <w:rFonts w:eastAsia="仿宋"/>
          <w:sz w:val="26"/>
          <w:lang w:val="de-DE"/>
        </w:rPr>
        <w:t xml:space="preserve"> </w:t>
      </w:r>
      <w:r w:rsidRPr="00CD48D0">
        <w:rPr>
          <w:rFonts w:eastAsia="仿宋"/>
          <w:sz w:val="26"/>
          <w:lang w:val="de-DE"/>
        </w:rPr>
        <w:t xml:space="preserve">GIẢI QUYẾT </w:t>
      </w:r>
      <w:r w:rsidRPr="00CD48D0">
        <w:rPr>
          <w:rFonts w:eastAsia="仿宋"/>
          <w:i/>
          <w:sz w:val="26"/>
          <w:lang w:val="de-DE"/>
        </w:rPr>
        <w:t>(BẮT BUỘC):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b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C65604" w:rsidRPr="00CD48D0" w:rsidRDefault="00C65604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CD48D0">
        <w:rPr>
          <w:rFonts w:ascii="Times New Roman" w:eastAsia="仿宋" w:hAnsi="Times New Roman"/>
          <w:sz w:val="26"/>
          <w:szCs w:val="26"/>
          <w:lang w:val="de-DE"/>
        </w:rPr>
        <w:t>IV. KẾT LUẬ</w:t>
      </w:r>
      <w:r w:rsidR="00F32852" w:rsidRPr="00CD48D0">
        <w:rPr>
          <w:rFonts w:ascii="Times New Roman" w:eastAsia="仿宋" w:hAnsi="Times New Roman"/>
          <w:sz w:val="26"/>
          <w:szCs w:val="26"/>
          <w:lang w:val="de-DE"/>
        </w:rPr>
        <w:t>N: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</w:p>
    <w:p w:rsidR="00F32852" w:rsidRPr="00C65604" w:rsidRDefault="00F32852" w:rsidP="00C65604">
      <w:pPr>
        <w:spacing w:after="0" w:line="264" w:lineRule="auto"/>
        <w:rPr>
          <w:rFonts w:ascii="Times New Roman" w:eastAsia="仿宋" w:hAnsi="Times New Roman"/>
          <w:sz w:val="26"/>
          <w:szCs w:val="26"/>
          <w:lang w:val="de-DE"/>
        </w:rPr>
      </w:pPr>
      <w:r w:rsidRPr="00F32852">
        <w:rPr>
          <w:rFonts w:ascii="Times New Roman" w:eastAsia="仿宋" w:hAnsi="Times New Roman"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  <w:r w:rsidRPr="00F32852">
        <w:rPr>
          <w:rFonts w:ascii="Times New Roman" w:eastAsia="仿宋" w:hAnsi="Times New Roman"/>
          <w:sz w:val="26"/>
          <w:szCs w:val="26"/>
          <w:lang w:val="de-DE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  <w:r w:rsidRPr="00F32852">
        <w:rPr>
          <w:rFonts w:ascii="Times New Roman" w:eastAsia="仿宋" w:hAnsi="Times New Roman"/>
          <w:sz w:val="26"/>
          <w:szCs w:val="26"/>
          <w:lang w:val="de-DE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...........</w:t>
      </w:r>
      <w:r w:rsidRPr="00F32852">
        <w:rPr>
          <w:rFonts w:ascii="Times New Roman" w:eastAsia="仿宋" w:hAnsi="Times New Roman"/>
          <w:sz w:val="26"/>
          <w:szCs w:val="26"/>
          <w:lang w:val="de-DE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imes New Roman" w:eastAsia="仿宋" w:hAnsi="Times New Roman"/>
          <w:sz w:val="26"/>
          <w:szCs w:val="26"/>
          <w:lang w:val="de-DE"/>
        </w:rPr>
        <w:t>........</w:t>
      </w:r>
    </w:p>
    <w:p w:rsidR="0091247A" w:rsidRPr="00C65604" w:rsidRDefault="0091247A" w:rsidP="00B368DC">
      <w:pPr>
        <w:spacing w:line="240" w:lineRule="auto"/>
        <w:rPr>
          <w:rFonts w:ascii="Times New Roman" w:hAnsi="Times New Roman"/>
          <w:b/>
          <w:sz w:val="26"/>
          <w:szCs w:val="26"/>
          <w:lang w:val="de-DE"/>
        </w:rPr>
      </w:pPr>
      <w:r w:rsidRPr="00C65604">
        <w:rPr>
          <w:rFonts w:ascii="Times New Roman" w:hAnsi="Times New Roman"/>
          <w:sz w:val="26"/>
          <w:szCs w:val="26"/>
          <w:lang w:val="de-D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5627"/>
      </w:tblGrid>
      <w:tr w:rsidR="0091247A" w:rsidRPr="00C17E17" w:rsidTr="00896F82">
        <w:tc>
          <w:tcPr>
            <w:tcW w:w="4785" w:type="dxa"/>
            <w:shd w:val="clear" w:color="auto" w:fill="auto"/>
          </w:tcPr>
          <w:p w:rsidR="0091247A" w:rsidRPr="00C65604" w:rsidRDefault="0091247A" w:rsidP="00AC6E12">
            <w:pPr>
              <w:pStyle w:val="NoSpacing"/>
              <w:jc w:val="center"/>
              <w:rPr>
                <w:i/>
                <w:sz w:val="26"/>
                <w:szCs w:val="26"/>
                <w:lang w:val="de-DE"/>
              </w:rPr>
            </w:pPr>
          </w:p>
        </w:tc>
        <w:tc>
          <w:tcPr>
            <w:tcW w:w="5671" w:type="dxa"/>
            <w:shd w:val="clear" w:color="auto" w:fill="auto"/>
          </w:tcPr>
          <w:p w:rsidR="0091247A" w:rsidRPr="00C65604" w:rsidRDefault="0091247A" w:rsidP="00AC6E12">
            <w:pPr>
              <w:pStyle w:val="NoSpacing"/>
              <w:jc w:val="center"/>
              <w:rPr>
                <w:b/>
                <w:sz w:val="26"/>
                <w:szCs w:val="26"/>
                <w:lang w:val="de-DE"/>
              </w:rPr>
            </w:pPr>
            <w:r w:rsidRPr="00C65604">
              <w:rPr>
                <w:b/>
                <w:sz w:val="26"/>
                <w:szCs w:val="26"/>
                <w:lang w:val="de-DE"/>
              </w:rPr>
              <w:t>THÀNH VIÊN HỘI ĐỒNG</w:t>
            </w:r>
          </w:p>
          <w:p w:rsidR="0091247A" w:rsidRPr="00C65604" w:rsidRDefault="0091247A" w:rsidP="00AC6E12">
            <w:pPr>
              <w:pStyle w:val="NoSpacing"/>
              <w:jc w:val="center"/>
              <w:rPr>
                <w:i/>
                <w:sz w:val="26"/>
                <w:szCs w:val="26"/>
                <w:lang w:val="de-DE"/>
              </w:rPr>
            </w:pPr>
            <w:r w:rsidRPr="00C65604">
              <w:rPr>
                <w:i/>
                <w:sz w:val="26"/>
                <w:szCs w:val="26"/>
                <w:lang w:val="de-DE"/>
              </w:rPr>
              <w:t>(ký và ghi rõ họ tên)</w:t>
            </w:r>
          </w:p>
        </w:tc>
      </w:tr>
    </w:tbl>
    <w:p w:rsidR="001540C7" w:rsidRPr="00C65604" w:rsidRDefault="001540C7" w:rsidP="0091247A">
      <w:pPr>
        <w:rPr>
          <w:rFonts w:ascii="Times New Roman" w:hAnsi="Times New Roman"/>
          <w:sz w:val="26"/>
          <w:szCs w:val="26"/>
          <w:lang w:val="de-DE"/>
        </w:rPr>
      </w:pPr>
    </w:p>
    <w:sectPr w:rsidR="001540C7" w:rsidRPr="00C65604" w:rsidSect="00C17E17">
      <w:headerReference w:type="default" r:id="rId7"/>
      <w:pgSz w:w="11920" w:h="16840"/>
      <w:pgMar w:top="142" w:right="560" w:bottom="1702" w:left="993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2E" w:rsidRDefault="0003152E">
      <w:pPr>
        <w:spacing w:after="0" w:line="240" w:lineRule="auto"/>
      </w:pPr>
      <w:r>
        <w:separator/>
      </w:r>
    </w:p>
  </w:endnote>
  <w:endnote w:type="continuationSeparator" w:id="0">
    <w:p w:rsidR="0003152E" w:rsidRDefault="0003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2E" w:rsidRDefault="0003152E">
      <w:pPr>
        <w:spacing w:after="0" w:line="240" w:lineRule="auto"/>
      </w:pPr>
      <w:r>
        <w:separator/>
      </w:r>
    </w:p>
  </w:footnote>
  <w:footnote w:type="continuationSeparator" w:id="0">
    <w:p w:rsidR="0003152E" w:rsidRDefault="0003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C7" w:rsidRPr="00F40229" w:rsidRDefault="00C17E17" w:rsidP="009A7716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NCKH/11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A37"/>
    <w:multiLevelType w:val="hybridMultilevel"/>
    <w:tmpl w:val="17F8FE32"/>
    <w:lvl w:ilvl="0" w:tplc="91CA55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D2FBC"/>
    <w:multiLevelType w:val="hybridMultilevel"/>
    <w:tmpl w:val="0C88FEAC"/>
    <w:lvl w:ilvl="0" w:tplc="A656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7E3A78"/>
    <w:multiLevelType w:val="hybridMultilevel"/>
    <w:tmpl w:val="60D417E2"/>
    <w:lvl w:ilvl="0" w:tplc="5E74F5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E3CD6"/>
    <w:multiLevelType w:val="hybridMultilevel"/>
    <w:tmpl w:val="503091EC"/>
    <w:lvl w:ilvl="0" w:tplc="0409000F">
      <w:start w:val="1"/>
      <w:numFmt w:val="decimal"/>
      <w:lvlText w:val="%1."/>
      <w:lvlJc w:val="left"/>
      <w:pPr>
        <w:ind w:left="642" w:hanging="420"/>
      </w:pPr>
    </w:lvl>
    <w:lvl w:ilvl="1" w:tplc="04090019" w:tentative="1">
      <w:start w:val="1"/>
      <w:numFmt w:val="lowerLetter"/>
      <w:lvlText w:val="%2)"/>
      <w:lvlJc w:val="left"/>
      <w:pPr>
        <w:ind w:left="1062" w:hanging="420"/>
      </w:pPr>
    </w:lvl>
    <w:lvl w:ilvl="2" w:tplc="0409001B" w:tentative="1">
      <w:start w:val="1"/>
      <w:numFmt w:val="lowerRoman"/>
      <w:lvlText w:val="%3."/>
      <w:lvlJc w:val="righ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9" w:tentative="1">
      <w:start w:val="1"/>
      <w:numFmt w:val="lowerLetter"/>
      <w:lvlText w:val="%5)"/>
      <w:lvlJc w:val="left"/>
      <w:pPr>
        <w:ind w:left="2322" w:hanging="420"/>
      </w:pPr>
    </w:lvl>
    <w:lvl w:ilvl="5" w:tplc="0409001B" w:tentative="1">
      <w:start w:val="1"/>
      <w:numFmt w:val="lowerRoman"/>
      <w:lvlText w:val="%6."/>
      <w:lvlJc w:val="righ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9" w:tentative="1">
      <w:start w:val="1"/>
      <w:numFmt w:val="lowerLetter"/>
      <w:lvlText w:val="%8)"/>
      <w:lvlJc w:val="left"/>
      <w:pPr>
        <w:ind w:left="3582" w:hanging="420"/>
      </w:pPr>
    </w:lvl>
    <w:lvl w:ilvl="8" w:tplc="0409001B" w:tentative="1">
      <w:start w:val="1"/>
      <w:numFmt w:val="lowerRoman"/>
      <w:lvlText w:val="%9."/>
      <w:lvlJc w:val="right"/>
      <w:pPr>
        <w:ind w:left="4002" w:hanging="420"/>
      </w:pPr>
    </w:lvl>
  </w:abstractNum>
  <w:abstractNum w:abstractNumId="4">
    <w:nsid w:val="784B2EBC"/>
    <w:multiLevelType w:val="hybridMultilevel"/>
    <w:tmpl w:val="2200B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5A02"/>
    <w:multiLevelType w:val="hybridMultilevel"/>
    <w:tmpl w:val="7C068162"/>
    <w:lvl w:ilvl="0" w:tplc="236434E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BD69A5"/>
    <w:multiLevelType w:val="hybridMultilevel"/>
    <w:tmpl w:val="2200B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40"/>
    <w:rsid w:val="0003152E"/>
    <w:rsid w:val="00045CDE"/>
    <w:rsid w:val="00103205"/>
    <w:rsid w:val="001540C7"/>
    <w:rsid w:val="00182FE2"/>
    <w:rsid w:val="00192A85"/>
    <w:rsid w:val="001B63D1"/>
    <w:rsid w:val="00234289"/>
    <w:rsid w:val="00261344"/>
    <w:rsid w:val="0028119F"/>
    <w:rsid w:val="003075F5"/>
    <w:rsid w:val="0040001C"/>
    <w:rsid w:val="0040339A"/>
    <w:rsid w:val="00415A40"/>
    <w:rsid w:val="00440ADE"/>
    <w:rsid w:val="004B2747"/>
    <w:rsid w:val="00552B6F"/>
    <w:rsid w:val="005817D7"/>
    <w:rsid w:val="005958A9"/>
    <w:rsid w:val="00610786"/>
    <w:rsid w:val="00625C6C"/>
    <w:rsid w:val="00662574"/>
    <w:rsid w:val="006A3107"/>
    <w:rsid w:val="006F61CA"/>
    <w:rsid w:val="00726006"/>
    <w:rsid w:val="0073120C"/>
    <w:rsid w:val="00737281"/>
    <w:rsid w:val="0080659E"/>
    <w:rsid w:val="00864651"/>
    <w:rsid w:val="00883B5B"/>
    <w:rsid w:val="00896F82"/>
    <w:rsid w:val="008B6FA1"/>
    <w:rsid w:val="0091247A"/>
    <w:rsid w:val="00995373"/>
    <w:rsid w:val="009A7716"/>
    <w:rsid w:val="00A20D41"/>
    <w:rsid w:val="00A21EAF"/>
    <w:rsid w:val="00AA7D46"/>
    <w:rsid w:val="00B07772"/>
    <w:rsid w:val="00B101FE"/>
    <w:rsid w:val="00B368DC"/>
    <w:rsid w:val="00B92DD2"/>
    <w:rsid w:val="00BD1E6D"/>
    <w:rsid w:val="00C17E17"/>
    <w:rsid w:val="00C54A63"/>
    <w:rsid w:val="00C65604"/>
    <w:rsid w:val="00C96563"/>
    <w:rsid w:val="00CD48D0"/>
    <w:rsid w:val="00DC6943"/>
    <w:rsid w:val="00DF18B9"/>
    <w:rsid w:val="00E01CDE"/>
    <w:rsid w:val="00E20158"/>
    <w:rsid w:val="00E3487B"/>
    <w:rsid w:val="00EC0A2C"/>
    <w:rsid w:val="00ED2BD3"/>
    <w:rsid w:val="00F136A1"/>
    <w:rsid w:val="00F32852"/>
    <w:rsid w:val="00F40229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545A9A8-A655-4B31-9872-1B8BD65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2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47"/>
    <w:rPr>
      <w:lang w:eastAsia="en-US"/>
    </w:rPr>
  </w:style>
  <w:style w:type="paragraph" w:styleId="ListParagraph">
    <w:name w:val="List Paragraph"/>
    <w:basedOn w:val="Normal"/>
    <w:uiPriority w:val="34"/>
    <w:qFormat/>
    <w:rsid w:val="00DC6943"/>
    <w:pPr>
      <w:ind w:left="720"/>
      <w:contextualSpacing/>
    </w:pPr>
  </w:style>
  <w:style w:type="table" w:styleId="TableGrid">
    <w:name w:val="Table Grid"/>
    <w:basedOn w:val="TableNormal"/>
    <w:uiPriority w:val="39"/>
    <w:rsid w:val="0091247A"/>
    <w:pPr>
      <w:spacing w:after="0" w:line="240" w:lineRule="auto"/>
    </w:pPr>
    <w:rPr>
      <w:rFonts w:cstheme="minorBid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247A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8D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DC"/>
    <w:rPr>
      <w:sz w:val="18"/>
      <w:szCs w:val="18"/>
      <w:lang w:eastAsia="en-US"/>
    </w:rPr>
  </w:style>
  <w:style w:type="paragraph" w:customStyle="1" w:styleId="Blockquote">
    <w:name w:val="Blockquote"/>
    <w:basedOn w:val="Normal"/>
    <w:rsid w:val="00C65604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Document was created by Solid Converter PDF, version: 5.0   Build 627</dc:description>
  <cp:lastModifiedBy>AutoBVT</cp:lastModifiedBy>
  <cp:revision>2</cp:revision>
  <cp:lastPrinted>2018-04-20T01:54:00Z</cp:lastPrinted>
  <dcterms:created xsi:type="dcterms:W3CDTF">2021-06-23T08:55:00Z</dcterms:created>
  <dcterms:modified xsi:type="dcterms:W3CDTF">2021-06-23T08:55:00Z</dcterms:modified>
</cp:coreProperties>
</file>